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B3" w:rsidRDefault="00167F31">
      <w:pPr>
        <w:rPr>
          <w:rFonts w:ascii="Times New Roman" w:hAnsi="Times New Roman" w:cs="Times New Roman"/>
          <w:b/>
          <w:lang w:val="sr-Cyrl-RS"/>
        </w:rPr>
      </w:pPr>
      <w:r w:rsidRPr="00124FB2">
        <w:rPr>
          <w:rFonts w:ascii="Times New Roman" w:hAnsi="Times New Roman" w:cs="Times New Roman"/>
          <w:b/>
          <w:lang w:val="sr-Cyrl-RS"/>
        </w:rPr>
        <w:t>Образац 8- План превенције раног напуштања школе</w:t>
      </w:r>
    </w:p>
    <w:p w:rsidR="00124FB2" w:rsidRDefault="00124FB2" w:rsidP="00124FB2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Име и презиме ученика:</w:t>
      </w:r>
      <w:r w:rsidR="00EA28A1">
        <w:rPr>
          <w:rFonts w:ascii="Times New Roman" w:hAnsi="Times New Roman" w:cs="Times New Roman"/>
          <w:b/>
          <w:lang w:val="sr-Cyrl-RS"/>
        </w:rPr>
        <w:t xml:space="preserve"> </w:t>
      </w:r>
    </w:p>
    <w:p w:rsidR="00124FB2" w:rsidRPr="00124FB2" w:rsidRDefault="00124FB2" w:rsidP="00124FB2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Одељење:</w:t>
      </w:r>
      <w:r w:rsidR="00EA28A1">
        <w:rPr>
          <w:rFonts w:ascii="Times New Roman" w:hAnsi="Times New Roman" w:cs="Times New Roman"/>
          <w:b/>
          <w:lang w:val="sr-Cyrl-RS"/>
        </w:rPr>
        <w:t xml:space="preserve"> 5/1</w:t>
      </w:r>
    </w:p>
    <w:p w:rsidR="00167F31" w:rsidRDefault="00167F31" w:rsidP="00124FB2">
      <w:pPr>
        <w:spacing w:after="0"/>
        <w:rPr>
          <w:rFonts w:ascii="Times New Roman" w:hAnsi="Times New Roman" w:cs="Times New Roman"/>
          <w:lang w:val="sr-Cyrl-RS"/>
        </w:rPr>
      </w:pPr>
      <w:r w:rsidRPr="00124FB2">
        <w:rPr>
          <w:rFonts w:ascii="Times New Roman" w:hAnsi="Times New Roman" w:cs="Times New Roman"/>
          <w:lang w:val="sr-Cyrl-RS"/>
        </w:rPr>
        <w:t>Датум израде:</w:t>
      </w:r>
      <w:r w:rsidR="00EA28A1">
        <w:rPr>
          <w:rFonts w:ascii="Times New Roman" w:hAnsi="Times New Roman" w:cs="Times New Roman"/>
          <w:lang w:val="sr-Cyrl-RS"/>
        </w:rPr>
        <w:t xml:space="preserve"> септембар 2019.</w:t>
      </w:r>
    </w:p>
    <w:p w:rsidR="00124FB2" w:rsidRPr="00124FB2" w:rsidRDefault="00124FB2" w:rsidP="00124FB2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297"/>
      </w:tblGrid>
      <w:tr w:rsidR="00167F31" w:rsidRPr="00124FB2" w:rsidTr="004D7A45">
        <w:tc>
          <w:tcPr>
            <w:tcW w:w="15388" w:type="dxa"/>
            <w:gridSpan w:val="2"/>
          </w:tcPr>
          <w:p w:rsidR="00167F31" w:rsidRDefault="00167F31" w:rsidP="00124FB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24FB2">
              <w:rPr>
                <w:rFonts w:ascii="Times New Roman" w:hAnsi="Times New Roman" w:cs="Times New Roman"/>
                <w:b/>
                <w:lang w:val="sr-Cyrl-RS"/>
              </w:rPr>
              <w:t>Подаци о ученику и ризику од раног напуштања образовања</w:t>
            </w:r>
          </w:p>
          <w:p w:rsidR="00124FB2" w:rsidRPr="00124FB2" w:rsidRDefault="00124FB2" w:rsidP="00124FB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ученик живи у потпуној породици?</w:t>
            </w:r>
          </w:p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(или код хранитеља, старатеља)</w:t>
            </w:r>
          </w:p>
        </w:tc>
        <w:tc>
          <w:tcPr>
            <w:tcW w:w="9297" w:type="dxa"/>
          </w:tcPr>
          <w:p w:rsidR="00EA28A1" w:rsidRPr="00124FB2" w:rsidRDefault="00EA28A1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9297" w:type="dxa"/>
          </w:tcPr>
          <w:p w:rsidR="00167F31" w:rsidRPr="00124FB2" w:rsidRDefault="00EA28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Повремено ради надничарске послове. Мајка је без запослења.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ученик мора материјално да доприноси за живот породице?</w:t>
            </w:r>
          </w:p>
        </w:tc>
        <w:tc>
          <w:tcPr>
            <w:tcW w:w="9297" w:type="dxa"/>
          </w:tcPr>
          <w:p w:rsidR="00167F31" w:rsidRPr="00124FB2" w:rsidRDefault="00EA28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Иде  са мајком у трајању од неколико дана али не ради надничарске послове.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ученик мора да нематеријално помаже у породици (чување браће сестара) ?</w:t>
            </w:r>
          </w:p>
        </w:tc>
        <w:tc>
          <w:tcPr>
            <w:tcW w:w="9297" w:type="dxa"/>
          </w:tcPr>
          <w:p w:rsidR="00167F31" w:rsidRPr="00124FB2" w:rsidRDefault="00EA28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породица остварује право на социјална давања?</w:t>
            </w:r>
          </w:p>
        </w:tc>
        <w:tc>
          <w:tcPr>
            <w:tcW w:w="9297" w:type="dxa"/>
          </w:tcPr>
          <w:p w:rsidR="00167F31" w:rsidRPr="00124FB2" w:rsidRDefault="00EA28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Да.</w:t>
            </w:r>
          </w:p>
        </w:tc>
      </w:tr>
      <w:tr w:rsidR="00167F31" w:rsidRPr="00124FB2" w:rsidTr="00124FB2">
        <w:tc>
          <w:tcPr>
            <w:tcW w:w="6091" w:type="dxa"/>
          </w:tcPr>
          <w:p w:rsid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 xml:space="preserve">Да ли примања породице омогућавају школовање детета </w:t>
            </w:r>
          </w:p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( уџбеници, прибор, ужина...)?</w:t>
            </w:r>
          </w:p>
        </w:tc>
        <w:tc>
          <w:tcPr>
            <w:tcW w:w="9297" w:type="dxa"/>
          </w:tcPr>
          <w:p w:rsidR="00167F31" w:rsidRPr="00124FB2" w:rsidRDefault="00EA28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Уџбеници нису обезбеђени у школи јер су поручени за шести разред на основу ИОП-а, а дете је због неоцењености понављало разред. Адекватно је обучен. </w:t>
            </w:r>
            <w:r w:rsidR="00A32091">
              <w:rPr>
                <w:rFonts w:ascii="Times New Roman" w:hAnsi="Times New Roman" w:cs="Times New Roman"/>
                <w:lang w:val="sr-Cyrl-RS"/>
              </w:rPr>
              <w:t xml:space="preserve">Уредан. </w:t>
            </w:r>
            <w:r>
              <w:rPr>
                <w:rFonts w:ascii="Times New Roman" w:hAnsi="Times New Roman" w:cs="Times New Roman"/>
                <w:lang w:val="sr-Cyrl-RS"/>
              </w:rPr>
              <w:t>За прибор мајка има средстава, али он прибор не доноси.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услови живота омогућавају да ученик равноправно учествује у процесу образовања ( струја, вода, грејање, услови за учење...)?</w:t>
            </w:r>
          </w:p>
        </w:tc>
        <w:tc>
          <w:tcPr>
            <w:tcW w:w="9297" w:type="dxa"/>
          </w:tcPr>
          <w:p w:rsidR="00167F31" w:rsidRPr="00124FB2" w:rsidRDefault="00EA28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Има струју, воду, са братом дели собу. Греју се на дрва. Процењује да су стамбени услови </w:t>
            </w:r>
            <w:r w:rsidR="00A32091">
              <w:rPr>
                <w:rFonts w:ascii="Times New Roman" w:hAnsi="Times New Roman" w:cs="Times New Roman"/>
                <w:lang w:val="sr-Cyrl-RS"/>
              </w:rPr>
              <w:t>хигијенски добри.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ученик редовно похађа наставу? ( број изостанака)</w:t>
            </w:r>
          </w:p>
        </w:tc>
        <w:tc>
          <w:tcPr>
            <w:tcW w:w="9297" w:type="dxa"/>
          </w:tcPr>
          <w:p w:rsidR="00167F31" w:rsidRPr="00124FB2" w:rsidRDefault="00A320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Не, долази у школу, али изостаје са часова. Буде у ходницима, дворишту, седи на клупи...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9297" w:type="dxa"/>
          </w:tcPr>
          <w:p w:rsidR="00167F31" w:rsidRPr="00124FB2" w:rsidRDefault="00A320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због ИОП-а.</w:t>
            </w:r>
            <w:r w:rsidR="0027403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је ученик понављао неки разред? (које)</w:t>
            </w:r>
          </w:p>
        </w:tc>
        <w:tc>
          <w:tcPr>
            <w:tcW w:w="9297" w:type="dxa"/>
          </w:tcPr>
          <w:p w:rsidR="00167F31" w:rsidRPr="00124FB2" w:rsidRDefault="00A320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Да, пети због неоцењености.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Да ли је ученик прихваћен од друге деце у одељењу?</w:t>
            </w:r>
          </w:p>
        </w:tc>
        <w:tc>
          <w:tcPr>
            <w:tcW w:w="9297" w:type="dxa"/>
          </w:tcPr>
          <w:p w:rsidR="00167F31" w:rsidRPr="00124FB2" w:rsidRDefault="0046135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Није развио дубље социјалне везе, са њима је тек кратко време, има неколико ученика са којима се дружи ван одељења. Углавном не изазива сукобе у одељењу, држи се дистанцирано, повремено има конфликте.</w:t>
            </w:r>
          </w:p>
        </w:tc>
      </w:tr>
      <w:tr w:rsidR="00167F31" w:rsidRPr="00124FB2" w:rsidTr="00124FB2">
        <w:tc>
          <w:tcPr>
            <w:tcW w:w="6091" w:type="dxa"/>
          </w:tcPr>
          <w:p w:rsidR="00167F31" w:rsidRPr="00124FB2" w:rsidRDefault="00167F31">
            <w:pPr>
              <w:rPr>
                <w:rFonts w:ascii="Times New Roman" w:hAnsi="Times New Roman" w:cs="Times New Roman"/>
                <w:lang w:val="sr-Cyrl-RS"/>
              </w:rPr>
            </w:pPr>
            <w:r w:rsidRPr="00124FB2">
              <w:rPr>
                <w:rFonts w:ascii="Times New Roman" w:hAnsi="Times New Roman" w:cs="Times New Roman"/>
                <w:lang w:val="sr-Cyrl-RS"/>
              </w:rPr>
              <w:t>Наведите и друге факторе ризика</w:t>
            </w:r>
          </w:p>
        </w:tc>
        <w:tc>
          <w:tcPr>
            <w:tcW w:w="9297" w:type="dxa"/>
          </w:tcPr>
          <w:p w:rsidR="00167F31" w:rsidRPr="00124FB2" w:rsidRDefault="000B7F8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Изостаје поштовање договора са дететом чак и када се потпуно уважи његова воља и мишљење приликом договора и када су активности које договор подразумева такве да не захтевају веће ангажовање.</w:t>
            </w:r>
          </w:p>
        </w:tc>
      </w:tr>
    </w:tbl>
    <w:p w:rsidR="00167F31" w:rsidRPr="00124FB2" w:rsidRDefault="00167F31">
      <w:pPr>
        <w:rPr>
          <w:rFonts w:ascii="Times New Roman" w:hAnsi="Times New Roman" w:cs="Times New Roman"/>
          <w:lang w:val="sr-Cyrl-RS"/>
        </w:rPr>
      </w:pPr>
    </w:p>
    <w:p w:rsidR="00167F31" w:rsidRPr="00124FB2" w:rsidRDefault="00167F31">
      <w:pPr>
        <w:rPr>
          <w:rFonts w:ascii="Times New Roman" w:hAnsi="Times New Roman" w:cs="Times New Roman"/>
          <w:lang w:val="sr-Cyrl-RS"/>
        </w:rPr>
      </w:pPr>
    </w:p>
    <w:p w:rsidR="00167F31" w:rsidRPr="00124FB2" w:rsidRDefault="00167F31">
      <w:pPr>
        <w:rPr>
          <w:rFonts w:ascii="Times New Roman" w:hAnsi="Times New Roman" w:cs="Times New Roman"/>
          <w:lang w:val="sr-Cyrl-RS"/>
        </w:rPr>
      </w:pPr>
    </w:p>
    <w:p w:rsidR="00167F31" w:rsidRPr="00124FB2" w:rsidRDefault="00167F31">
      <w:pPr>
        <w:rPr>
          <w:rFonts w:ascii="Times New Roman" w:hAnsi="Times New Roman" w:cs="Times New Roman"/>
          <w:lang w:val="sr-Cyrl-RS"/>
        </w:rPr>
      </w:pPr>
    </w:p>
    <w:p w:rsidR="00167F31" w:rsidRPr="00124FB2" w:rsidRDefault="00167F31">
      <w:pPr>
        <w:rPr>
          <w:rFonts w:ascii="Times New Roman" w:hAnsi="Times New Roman" w:cs="Times New Roman"/>
          <w:lang w:val="sr-Cyrl-RS"/>
        </w:rPr>
      </w:pPr>
    </w:p>
    <w:p w:rsidR="00167F31" w:rsidRPr="00124FB2" w:rsidRDefault="00167F31">
      <w:pPr>
        <w:rPr>
          <w:rFonts w:ascii="Times New Roman" w:hAnsi="Times New Roman" w:cs="Times New Roman"/>
          <w:lang w:val="sr-Cyrl-RS"/>
        </w:rPr>
      </w:pPr>
    </w:p>
    <w:p w:rsidR="00167F31" w:rsidRPr="00124FB2" w:rsidRDefault="00167F31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864"/>
        <w:gridCol w:w="3969"/>
        <w:gridCol w:w="2268"/>
        <w:gridCol w:w="2210"/>
      </w:tblGrid>
      <w:tr w:rsidR="00B7782B" w:rsidRPr="00124FB2" w:rsidTr="002D585F">
        <w:tc>
          <w:tcPr>
            <w:tcW w:w="15388" w:type="dxa"/>
            <w:gridSpan w:val="5"/>
          </w:tcPr>
          <w:p w:rsidR="00B7782B" w:rsidRPr="00124FB2" w:rsidRDefault="00B7782B" w:rsidP="0012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24F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 подршке за ученика под ризиком од раног напуштања образовања</w:t>
            </w:r>
          </w:p>
          <w:p w:rsidR="00124FB2" w:rsidRPr="00124FB2" w:rsidRDefault="00124FB2" w:rsidP="0012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B7782B" w:rsidRPr="00124FB2" w:rsidTr="00124FB2">
        <w:tc>
          <w:tcPr>
            <w:tcW w:w="3077" w:type="dxa"/>
          </w:tcPr>
          <w:p w:rsidR="00B7782B" w:rsidRPr="00124FB2" w:rsidRDefault="00B7782B" w:rsidP="0012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24F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Опис мера /активности које ће се спровести</w:t>
            </w:r>
          </w:p>
        </w:tc>
        <w:tc>
          <w:tcPr>
            <w:tcW w:w="3864" w:type="dxa"/>
          </w:tcPr>
          <w:p w:rsidR="00B7782B" w:rsidRPr="00124FB2" w:rsidRDefault="00B7782B" w:rsidP="0012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24F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Потребна средства/ ресурси који постоје у школи, ресурси ван школе</w:t>
            </w:r>
          </w:p>
        </w:tc>
        <w:tc>
          <w:tcPr>
            <w:tcW w:w="3969" w:type="dxa"/>
          </w:tcPr>
          <w:p w:rsidR="00B7782B" w:rsidRPr="00124FB2" w:rsidRDefault="00B7782B" w:rsidP="0012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24F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Очекивани исход мере подршке</w:t>
            </w:r>
          </w:p>
        </w:tc>
        <w:tc>
          <w:tcPr>
            <w:tcW w:w="2268" w:type="dxa"/>
          </w:tcPr>
          <w:p w:rsidR="00B7782B" w:rsidRPr="00124FB2" w:rsidRDefault="00B7782B" w:rsidP="0012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24F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Временски период за спровођење мере</w:t>
            </w:r>
          </w:p>
        </w:tc>
        <w:tc>
          <w:tcPr>
            <w:tcW w:w="2210" w:type="dxa"/>
          </w:tcPr>
          <w:p w:rsidR="00B7782B" w:rsidRPr="00124FB2" w:rsidRDefault="00B7782B" w:rsidP="00124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24F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Особа одговорна за реализацију мере</w:t>
            </w:r>
          </w:p>
        </w:tc>
      </w:tr>
      <w:tr w:rsidR="00B7782B" w:rsidRPr="00124FB2" w:rsidTr="00124FB2">
        <w:tc>
          <w:tcPr>
            <w:tcW w:w="3077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Реализација ЧОС-ова и активности са циљем социјалног повезивања са децом одељења</w:t>
            </w:r>
          </w:p>
        </w:tc>
        <w:tc>
          <w:tcPr>
            <w:tcW w:w="3864" w:type="dxa"/>
          </w:tcPr>
          <w:p w:rsidR="00B7782B" w:rsidRPr="00124FB2" w:rsidRDefault="00B7782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доживљава припадност одељењу</w:t>
            </w:r>
          </w:p>
        </w:tc>
        <w:tc>
          <w:tcPr>
            <w:tcW w:w="2268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Континуирано </w:t>
            </w:r>
          </w:p>
        </w:tc>
        <w:tc>
          <w:tcPr>
            <w:tcW w:w="2210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 Дели Слађана</w:t>
            </w:r>
          </w:p>
        </w:tc>
      </w:tr>
      <w:tr w:rsidR="00B7782B" w:rsidRPr="00124FB2" w:rsidTr="00124FB2">
        <w:tc>
          <w:tcPr>
            <w:tcW w:w="3077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Позиција седења, седење у клупама ближим наставнику ради бољег надзора са учеником бољих постигнућа и социјалне прихваћености</w:t>
            </w:r>
          </w:p>
        </w:tc>
        <w:tc>
          <w:tcPr>
            <w:tcW w:w="3864" w:type="dxa"/>
          </w:tcPr>
          <w:p w:rsidR="00B7782B" w:rsidRPr="00124FB2" w:rsidRDefault="00B7782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под утицајем доброг примера мења понашање</w:t>
            </w:r>
          </w:p>
        </w:tc>
        <w:tc>
          <w:tcPr>
            <w:tcW w:w="2268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Континуирано </w:t>
            </w:r>
          </w:p>
        </w:tc>
        <w:tc>
          <w:tcPr>
            <w:tcW w:w="2210" w:type="dxa"/>
          </w:tcPr>
          <w:p w:rsidR="00B7782B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Предметни наставници</w:t>
            </w:r>
          </w:p>
        </w:tc>
      </w:tr>
      <w:tr w:rsidR="00124FB2" w:rsidRPr="00124FB2" w:rsidTr="00124FB2">
        <w:tc>
          <w:tcPr>
            <w:tcW w:w="3077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Чешће обавештавање мајке телефонски о понашању ученика</w:t>
            </w:r>
          </w:p>
        </w:tc>
        <w:tc>
          <w:tcPr>
            <w:tcW w:w="3864" w:type="dxa"/>
          </w:tcPr>
          <w:p w:rsidR="00124FB2" w:rsidRPr="00124FB2" w:rsidRDefault="00124FB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Мајка је више укључена и побољшан је надзор над боравком детета у школи</w:t>
            </w:r>
          </w:p>
        </w:tc>
        <w:tc>
          <w:tcPr>
            <w:tcW w:w="2268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Једном недељно</w:t>
            </w:r>
          </w:p>
        </w:tc>
        <w:tc>
          <w:tcPr>
            <w:tcW w:w="2210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</w:t>
            </w:r>
          </w:p>
        </w:tc>
      </w:tr>
      <w:tr w:rsidR="00124FB2" w:rsidRPr="00124FB2" w:rsidTr="00124FB2">
        <w:tc>
          <w:tcPr>
            <w:tcW w:w="3077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Прилагођени задаци за ученика</w:t>
            </w:r>
          </w:p>
        </w:tc>
        <w:tc>
          <w:tcPr>
            <w:tcW w:w="3864" w:type="dxa"/>
          </w:tcPr>
          <w:p w:rsidR="00124FB2" w:rsidRPr="00124FB2" w:rsidRDefault="00124FB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доживљава успешност у школском раду</w:t>
            </w:r>
          </w:p>
        </w:tc>
        <w:tc>
          <w:tcPr>
            <w:tcW w:w="2268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Континуирано </w:t>
            </w:r>
          </w:p>
        </w:tc>
        <w:tc>
          <w:tcPr>
            <w:tcW w:w="2210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Предметни наставници</w:t>
            </w:r>
          </w:p>
        </w:tc>
      </w:tr>
      <w:tr w:rsidR="00124FB2" w:rsidRPr="00124FB2" w:rsidTr="00124FB2">
        <w:tc>
          <w:tcPr>
            <w:tcW w:w="3077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Задужења ученика одељења за подстицај за редовно похађање (мотивисање приликом мењања кабинета)</w:t>
            </w:r>
          </w:p>
        </w:tc>
        <w:tc>
          <w:tcPr>
            <w:tcW w:w="3864" w:type="dxa"/>
          </w:tcPr>
          <w:p w:rsidR="00124FB2" w:rsidRPr="00124FB2" w:rsidRDefault="00124FB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редовније похађа наставу </w:t>
            </w:r>
          </w:p>
        </w:tc>
        <w:tc>
          <w:tcPr>
            <w:tcW w:w="2268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Континуирано </w:t>
            </w:r>
          </w:p>
        </w:tc>
        <w:tc>
          <w:tcPr>
            <w:tcW w:w="2210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Задужени ученици</w:t>
            </w:r>
          </w:p>
        </w:tc>
      </w:tr>
      <w:tr w:rsidR="00124FB2" w:rsidRPr="00124FB2" w:rsidTr="00124FB2">
        <w:tc>
          <w:tcPr>
            <w:tcW w:w="3077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Омогућавање прибора за рад који је у школи</w:t>
            </w:r>
          </w:p>
        </w:tc>
        <w:tc>
          <w:tcPr>
            <w:tcW w:w="3864" w:type="dxa"/>
          </w:tcPr>
          <w:p w:rsidR="00124FB2" w:rsidRPr="00124FB2" w:rsidRDefault="00124FB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124FB2" w:rsidRPr="00124FB2" w:rsidRDefault="002740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је ангажован током наставе</w:t>
            </w:r>
          </w:p>
        </w:tc>
        <w:tc>
          <w:tcPr>
            <w:tcW w:w="2268" w:type="dxa"/>
          </w:tcPr>
          <w:p w:rsidR="00124FB2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Континуирано </w:t>
            </w:r>
          </w:p>
        </w:tc>
        <w:tc>
          <w:tcPr>
            <w:tcW w:w="2210" w:type="dxa"/>
          </w:tcPr>
          <w:p w:rsidR="00124FB2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Предметни наставници</w:t>
            </w:r>
          </w:p>
        </w:tc>
      </w:tr>
      <w:tr w:rsidR="00B7782B" w:rsidRPr="00124FB2" w:rsidTr="00124FB2">
        <w:tc>
          <w:tcPr>
            <w:tcW w:w="3077" w:type="dxa"/>
          </w:tcPr>
          <w:p w:rsidR="00B7782B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распореда часова за одељење у холу школе поред дежурног ученика</w:t>
            </w:r>
          </w:p>
        </w:tc>
        <w:tc>
          <w:tcPr>
            <w:tcW w:w="3864" w:type="dxa"/>
          </w:tcPr>
          <w:p w:rsidR="00B7782B" w:rsidRPr="00124FB2" w:rsidRDefault="00B7782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B7782B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је обавештен о распореду и зна коме да се обрати за помоћ</w:t>
            </w:r>
          </w:p>
        </w:tc>
        <w:tc>
          <w:tcPr>
            <w:tcW w:w="2268" w:type="dxa"/>
          </w:tcPr>
          <w:p w:rsidR="00B7782B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Континуирано </w:t>
            </w:r>
          </w:p>
        </w:tc>
        <w:tc>
          <w:tcPr>
            <w:tcW w:w="2210" w:type="dxa"/>
          </w:tcPr>
          <w:p w:rsidR="00B7782B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педагог</w:t>
            </w:r>
          </w:p>
        </w:tc>
      </w:tr>
      <w:tr w:rsidR="00AC7963" w:rsidRPr="00124FB2" w:rsidTr="00124FB2">
        <w:tc>
          <w:tcPr>
            <w:tcW w:w="3077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Корективни рад са учеником и помоћ у учењу</w:t>
            </w:r>
          </w:p>
        </w:tc>
        <w:tc>
          <w:tcPr>
            <w:tcW w:w="3864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индивидуалним радом боље савладава циљеве ИОП-а</w:t>
            </w:r>
          </w:p>
        </w:tc>
        <w:tc>
          <w:tcPr>
            <w:tcW w:w="2268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Једном недељно</w:t>
            </w:r>
          </w:p>
        </w:tc>
        <w:tc>
          <w:tcPr>
            <w:tcW w:w="2210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педагог</w:t>
            </w:r>
          </w:p>
        </w:tc>
      </w:tr>
      <w:tr w:rsidR="00AC7963" w:rsidRPr="00124FB2" w:rsidTr="00124FB2">
        <w:tc>
          <w:tcPr>
            <w:tcW w:w="3077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Пријава  родитеља за непохађање </w:t>
            </w:r>
            <w:r w:rsidR="00B17A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Прекршајном суду</w:t>
            </w:r>
          </w:p>
        </w:tc>
        <w:tc>
          <w:tcPr>
            <w:tcW w:w="3864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Родитељ сноси законске последице због нередовности похађања</w:t>
            </w:r>
          </w:p>
        </w:tc>
        <w:tc>
          <w:tcPr>
            <w:tcW w:w="2268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потреби </w:t>
            </w:r>
          </w:p>
        </w:tc>
        <w:tc>
          <w:tcPr>
            <w:tcW w:w="2210" w:type="dxa"/>
          </w:tcPr>
          <w:p w:rsidR="00AC7963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</w:t>
            </w:r>
          </w:p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Секретар </w:t>
            </w:r>
          </w:p>
        </w:tc>
      </w:tr>
      <w:tr w:rsidR="00AC7963" w:rsidRPr="00124FB2" w:rsidTr="00124FB2">
        <w:tc>
          <w:tcPr>
            <w:tcW w:w="3077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Укључивање Центра за социјални рад ради надзора над васпитном функцијом родитеља</w:t>
            </w:r>
          </w:p>
        </w:tc>
        <w:tc>
          <w:tcPr>
            <w:tcW w:w="3864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Родитељи мењају васпитне стилове</w:t>
            </w:r>
          </w:p>
        </w:tc>
        <w:tc>
          <w:tcPr>
            <w:tcW w:w="2268" w:type="dxa"/>
          </w:tcPr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потреби </w:t>
            </w:r>
          </w:p>
        </w:tc>
        <w:tc>
          <w:tcPr>
            <w:tcW w:w="2210" w:type="dxa"/>
          </w:tcPr>
          <w:p w:rsidR="00AC7963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</w:t>
            </w:r>
          </w:p>
          <w:p w:rsidR="00AC7963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Педагог</w:t>
            </w:r>
          </w:p>
          <w:p w:rsidR="00AC7963" w:rsidRPr="00124FB2" w:rsidRDefault="00AC796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Директор </w:t>
            </w:r>
          </w:p>
        </w:tc>
      </w:tr>
    </w:tbl>
    <w:p w:rsidR="00AC7963" w:rsidRDefault="00AC7963">
      <w:pPr>
        <w:rPr>
          <w:rFonts w:ascii="Times New Roman" w:hAnsi="Times New Roman" w:cs="Times New Roman"/>
          <w:lang w:val="sr-Cyrl-RS"/>
        </w:rPr>
      </w:pPr>
    </w:p>
    <w:p w:rsidR="00B7782B" w:rsidRPr="00124FB2" w:rsidRDefault="00B7782B">
      <w:pPr>
        <w:rPr>
          <w:rFonts w:ascii="Times New Roman" w:hAnsi="Times New Roman" w:cs="Times New Roman"/>
          <w:lang w:val="sr-Cyrl-RS"/>
        </w:rPr>
      </w:pPr>
      <w:r w:rsidRPr="00124FB2">
        <w:rPr>
          <w:rFonts w:ascii="Times New Roman" w:hAnsi="Times New Roman" w:cs="Times New Roman"/>
          <w:lang w:val="sr-Cyrl-RS"/>
        </w:rPr>
        <w:t>Сагласност родитеља за примену мера</w:t>
      </w:r>
    </w:p>
    <w:p w:rsidR="00B7782B" w:rsidRPr="00124FB2" w:rsidRDefault="00B7782B">
      <w:pPr>
        <w:rPr>
          <w:rFonts w:ascii="Times New Roman" w:hAnsi="Times New Roman" w:cs="Times New Roman"/>
          <w:lang w:val="sr-Cyrl-RS"/>
        </w:rPr>
      </w:pPr>
      <w:r w:rsidRPr="00124FB2">
        <w:rPr>
          <w:rFonts w:ascii="Times New Roman" w:hAnsi="Times New Roman" w:cs="Times New Roman"/>
          <w:lang w:val="sr-Cyrl-RS"/>
        </w:rPr>
        <w:t>Сагласан/а сам:__________________________</w:t>
      </w:r>
      <w:r w:rsidR="00124FB2" w:rsidRPr="00124FB2">
        <w:rPr>
          <w:rFonts w:ascii="Times New Roman" w:hAnsi="Times New Roman" w:cs="Times New Roman"/>
          <w:lang w:val="sr-Cyrl-RS"/>
        </w:rPr>
        <w:t>_____</w:t>
      </w:r>
    </w:p>
    <w:p w:rsidR="00B7782B" w:rsidRPr="00124FB2" w:rsidRDefault="00B7782B">
      <w:pPr>
        <w:rPr>
          <w:rFonts w:ascii="Times New Roman" w:hAnsi="Times New Roman" w:cs="Times New Roman"/>
          <w:lang w:val="sr-Cyrl-RS"/>
        </w:rPr>
      </w:pPr>
      <w:r w:rsidRPr="00124FB2">
        <w:rPr>
          <w:rFonts w:ascii="Times New Roman" w:hAnsi="Times New Roman" w:cs="Times New Roman"/>
          <w:lang w:val="sr-Cyrl-RS"/>
        </w:rPr>
        <w:t>Нисам са</w:t>
      </w:r>
      <w:r w:rsidR="00124FB2" w:rsidRPr="00124FB2">
        <w:rPr>
          <w:rFonts w:ascii="Times New Roman" w:hAnsi="Times New Roman" w:cs="Times New Roman"/>
          <w:lang w:val="sr-Cyrl-RS"/>
        </w:rPr>
        <w:t>гласан/а:_____________________________</w:t>
      </w:r>
    </w:p>
    <w:sectPr w:rsidR="00B7782B" w:rsidRPr="00124FB2" w:rsidSect="00167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1"/>
    <w:rsid w:val="000B7F8B"/>
    <w:rsid w:val="00124FB2"/>
    <w:rsid w:val="00167F31"/>
    <w:rsid w:val="00274031"/>
    <w:rsid w:val="00461352"/>
    <w:rsid w:val="005F58B3"/>
    <w:rsid w:val="008E35CF"/>
    <w:rsid w:val="00A32091"/>
    <w:rsid w:val="00AC7963"/>
    <w:rsid w:val="00B17A6E"/>
    <w:rsid w:val="00B7782B"/>
    <w:rsid w:val="00DF2F31"/>
    <w:rsid w:val="00E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A43E"/>
  <w15:chartTrackingRefBased/>
  <w15:docId w15:val="{8C75B4A5-44D0-4398-8D44-1D8E371A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2019-09-04T06:10:00Z</dcterms:created>
  <dcterms:modified xsi:type="dcterms:W3CDTF">2019-11-06T08:56:00Z</dcterms:modified>
</cp:coreProperties>
</file>