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56" w:rsidRPr="00E5661C" w:rsidRDefault="00A40056" w:rsidP="00DC185F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5661C">
        <w:rPr>
          <w:rFonts w:ascii="Times New Roman" w:hAnsi="Times New Roman" w:cs="Times New Roman"/>
          <w:b/>
          <w:sz w:val="24"/>
          <w:szCs w:val="24"/>
        </w:rPr>
        <w:t xml:space="preserve">Критеријуми оцењивања </w:t>
      </w:r>
      <w:r w:rsidR="00E5661C" w:rsidRPr="00E5661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за наставни предмет </w:t>
      </w:r>
    </w:p>
    <w:p w:rsidR="00E5661C" w:rsidRPr="00E5661C" w:rsidRDefault="00E5661C" w:rsidP="00E5661C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5661C">
        <w:rPr>
          <w:rFonts w:ascii="Times New Roman" w:hAnsi="Times New Roman" w:cs="Times New Roman"/>
          <w:b/>
          <w:sz w:val="24"/>
          <w:szCs w:val="24"/>
          <w:lang w:val="sr-Cyrl-BA"/>
        </w:rPr>
        <w:t>ГЕОГРАФИЈА</w:t>
      </w:r>
    </w:p>
    <w:p w:rsidR="00E5661C" w:rsidRPr="00E5661C" w:rsidRDefault="00E5661C" w:rsidP="00DC1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1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Разреди: </w:t>
      </w:r>
      <w:r w:rsidRPr="00E5661C">
        <w:rPr>
          <w:rFonts w:ascii="Times New Roman" w:hAnsi="Times New Roman" w:cs="Times New Roman"/>
          <w:b/>
          <w:sz w:val="24"/>
          <w:szCs w:val="24"/>
        </w:rPr>
        <w:t>V, VI, VII, VIII</w:t>
      </w:r>
    </w:p>
    <w:p w:rsidR="00CA4A1E" w:rsidRDefault="00CA4A1E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1E">
        <w:rPr>
          <w:rFonts w:ascii="Times New Roman" w:hAnsi="Times New Roman" w:cs="Times New Roman"/>
          <w:sz w:val="24"/>
          <w:szCs w:val="24"/>
        </w:rPr>
        <w:t>Праћење развоја, напр</w:t>
      </w:r>
      <w:r>
        <w:rPr>
          <w:rFonts w:ascii="Times New Roman" w:hAnsi="Times New Roman" w:cs="Times New Roman"/>
          <w:sz w:val="24"/>
          <w:szCs w:val="24"/>
        </w:rPr>
        <w:t>едовања и остварености постигну</w:t>
      </w:r>
      <w:r w:rsidRPr="00CA4A1E">
        <w:rPr>
          <w:rFonts w:ascii="Times New Roman" w:hAnsi="Times New Roman" w:cs="Times New Roman"/>
          <w:sz w:val="24"/>
          <w:szCs w:val="24"/>
        </w:rPr>
        <w:t>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A1E">
        <w:rPr>
          <w:rFonts w:ascii="Times New Roman" w:hAnsi="Times New Roman" w:cs="Times New Roman"/>
          <w:sz w:val="24"/>
          <w:szCs w:val="24"/>
        </w:rPr>
        <w:t>ученика у току школске године обавља се формативним и сумативним оцењивањем.</w:t>
      </w:r>
      <w:r w:rsidR="00892729">
        <w:rPr>
          <w:rFonts w:ascii="Times New Roman" w:hAnsi="Times New Roman" w:cs="Times New Roman"/>
          <w:sz w:val="24"/>
          <w:szCs w:val="24"/>
        </w:rPr>
        <w:t xml:space="preserve"> </w:t>
      </w:r>
      <w:r w:rsidRPr="00CA4A1E">
        <w:rPr>
          <w:rFonts w:ascii="Times New Roman" w:hAnsi="Times New Roman" w:cs="Times New Roman"/>
          <w:sz w:val="24"/>
          <w:szCs w:val="24"/>
        </w:rPr>
        <w:t xml:space="preserve">Ученик се из </w:t>
      </w:r>
      <w:proofErr w:type="gramStart"/>
      <w:r w:rsidRPr="00CA4A1E">
        <w:rPr>
          <w:rFonts w:ascii="Times New Roman" w:hAnsi="Times New Roman" w:cs="Times New Roman"/>
          <w:sz w:val="24"/>
          <w:szCs w:val="24"/>
        </w:rPr>
        <w:t xml:space="preserve">предмета  </w:t>
      </w:r>
      <w:r w:rsidR="004B1963">
        <w:rPr>
          <w:rFonts w:ascii="Times New Roman" w:hAnsi="Times New Roman" w:cs="Times New Roman"/>
          <w:sz w:val="24"/>
          <w:szCs w:val="24"/>
        </w:rPr>
        <w:t>Г</w:t>
      </w:r>
      <w:r w:rsidR="004B1963" w:rsidRPr="00CA4A1E">
        <w:rPr>
          <w:rFonts w:ascii="Times New Roman" w:hAnsi="Times New Roman" w:cs="Times New Roman"/>
          <w:sz w:val="24"/>
          <w:szCs w:val="24"/>
        </w:rPr>
        <w:t>еографија</w:t>
      </w:r>
      <w:proofErr w:type="gramEnd"/>
      <w:r w:rsidR="00A615B8">
        <w:rPr>
          <w:rFonts w:ascii="Times New Roman" w:hAnsi="Times New Roman" w:cs="Times New Roman"/>
          <w:sz w:val="24"/>
          <w:szCs w:val="24"/>
        </w:rPr>
        <w:t xml:space="preserve"> </w:t>
      </w:r>
      <w:r w:rsidRPr="00CA4A1E">
        <w:rPr>
          <w:rFonts w:ascii="Times New Roman" w:hAnsi="Times New Roman" w:cs="Times New Roman"/>
          <w:sz w:val="24"/>
          <w:szCs w:val="24"/>
        </w:rPr>
        <w:t xml:space="preserve"> оцењује најмање два пута у полугодишту у петом разреду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4A1E">
        <w:rPr>
          <w:rFonts w:ascii="Times New Roman" w:hAnsi="Times New Roman" w:cs="Times New Roman"/>
          <w:sz w:val="24"/>
          <w:szCs w:val="24"/>
        </w:rPr>
        <w:t xml:space="preserve"> а четири пута у полугодишту у </w:t>
      </w:r>
      <w:r w:rsidR="00121D1A">
        <w:rPr>
          <w:rFonts w:ascii="Times New Roman" w:hAnsi="Times New Roman" w:cs="Times New Roman"/>
          <w:sz w:val="24"/>
          <w:szCs w:val="24"/>
        </w:rPr>
        <w:t>шестом, седмом и осмом разреду.</w:t>
      </w:r>
      <w:r w:rsidR="00014987">
        <w:rPr>
          <w:rFonts w:ascii="Times New Roman" w:hAnsi="Times New Roman" w:cs="Times New Roman"/>
          <w:sz w:val="24"/>
          <w:szCs w:val="24"/>
        </w:rPr>
        <w:t xml:space="preserve"> </w:t>
      </w:r>
      <w:r w:rsidR="00121D1A">
        <w:rPr>
          <w:rFonts w:ascii="Times New Roman" w:hAnsi="Times New Roman" w:cs="Times New Roman"/>
          <w:sz w:val="24"/>
          <w:szCs w:val="24"/>
        </w:rPr>
        <w:t xml:space="preserve"> </w:t>
      </w:r>
      <w:r w:rsidR="0001498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B19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21D1A">
        <w:rPr>
          <w:rFonts w:ascii="Times New Roman" w:hAnsi="Times New Roman" w:cs="Times New Roman"/>
          <w:sz w:val="24"/>
          <w:szCs w:val="24"/>
        </w:rPr>
        <w:t xml:space="preserve"> </w:t>
      </w:r>
      <w:r w:rsidR="005461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4987" w:rsidRPr="00014987">
        <w:rPr>
          <w:rFonts w:ascii="Times New Roman" w:hAnsi="Times New Roman" w:cs="Times New Roman"/>
          <w:b/>
          <w:sz w:val="24"/>
          <w:szCs w:val="24"/>
        </w:rPr>
        <w:t>Иницијални тест</w:t>
      </w:r>
      <w:r w:rsidR="00014987">
        <w:rPr>
          <w:rFonts w:ascii="Times New Roman" w:hAnsi="Times New Roman" w:cs="Times New Roman"/>
          <w:sz w:val="24"/>
          <w:szCs w:val="24"/>
        </w:rPr>
        <w:t xml:space="preserve"> (писмено или усмено) се</w:t>
      </w:r>
      <w:r w:rsidR="00014987" w:rsidRPr="00014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987" w:rsidRPr="00014987">
        <w:rPr>
          <w:rFonts w:ascii="Times New Roman" w:hAnsi="Times New Roman" w:cs="Times New Roman"/>
          <w:sz w:val="24"/>
          <w:szCs w:val="24"/>
        </w:rPr>
        <w:t>обавља</w:t>
      </w:r>
      <w:r w:rsidR="00014987">
        <w:rPr>
          <w:rFonts w:ascii="Times New Roman" w:hAnsi="Times New Roman" w:cs="Times New Roman"/>
          <w:sz w:val="24"/>
          <w:szCs w:val="24"/>
        </w:rPr>
        <w:t xml:space="preserve"> </w:t>
      </w:r>
      <w:r w:rsidR="00014987" w:rsidRPr="0001498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014987" w:rsidRPr="00014987">
        <w:rPr>
          <w:rFonts w:ascii="Times New Roman" w:hAnsi="Times New Roman" w:cs="Times New Roman"/>
          <w:sz w:val="24"/>
          <w:szCs w:val="24"/>
        </w:rPr>
        <w:t xml:space="preserve"> почетку школске године, у првој или другој недељи. Наставник процењује претходна постигнућа ученика у оквиру одређене области или теме, која су од значаја за предмет.</w:t>
      </w:r>
      <w:r w:rsidR="00892729">
        <w:rPr>
          <w:rFonts w:ascii="Times New Roman" w:hAnsi="Times New Roman" w:cs="Times New Roman"/>
          <w:sz w:val="24"/>
          <w:szCs w:val="24"/>
        </w:rPr>
        <w:t xml:space="preserve"> </w:t>
      </w:r>
      <w:r w:rsidR="00014987" w:rsidRPr="00014987">
        <w:rPr>
          <w:rFonts w:ascii="Times New Roman" w:hAnsi="Times New Roman" w:cs="Times New Roman"/>
          <w:sz w:val="24"/>
          <w:szCs w:val="24"/>
        </w:rPr>
        <w:t>Резултат иницијалног процењивања не оцењује се и служи за планирање рада наставника и даље праћење напредовања ученика.</w:t>
      </w:r>
      <w:r w:rsidR="00121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F01D0">
        <w:rPr>
          <w:rFonts w:ascii="Times New Roman" w:hAnsi="Times New Roman" w:cs="Times New Roman"/>
          <w:b/>
          <w:sz w:val="24"/>
          <w:szCs w:val="24"/>
        </w:rPr>
        <w:t>У току полугодишта</w:t>
      </w:r>
      <w:r w:rsidRPr="00CA4A1E">
        <w:rPr>
          <w:rFonts w:ascii="Times New Roman" w:hAnsi="Times New Roman" w:cs="Times New Roman"/>
          <w:sz w:val="24"/>
          <w:szCs w:val="24"/>
        </w:rPr>
        <w:t xml:space="preserve"> ученици од 5.до 8.разреда се из</w:t>
      </w:r>
      <w:r w:rsidR="00A615B8">
        <w:rPr>
          <w:rFonts w:ascii="Times New Roman" w:hAnsi="Times New Roman" w:cs="Times New Roman"/>
          <w:sz w:val="24"/>
          <w:szCs w:val="24"/>
        </w:rPr>
        <w:t xml:space="preserve"> Географије</w:t>
      </w:r>
      <w:r w:rsidR="00121D1A">
        <w:rPr>
          <w:rFonts w:ascii="Times New Roman" w:hAnsi="Times New Roman" w:cs="Times New Roman"/>
          <w:sz w:val="24"/>
          <w:szCs w:val="24"/>
        </w:rPr>
        <w:t xml:space="preserve"> оцењују на три начина: у</w:t>
      </w:r>
      <w:r w:rsidRPr="00CA4A1E">
        <w:rPr>
          <w:rFonts w:ascii="Times New Roman" w:hAnsi="Times New Roman" w:cs="Times New Roman"/>
          <w:sz w:val="24"/>
          <w:szCs w:val="24"/>
        </w:rPr>
        <w:t>смено</w:t>
      </w:r>
      <w:r w:rsidR="004B1963">
        <w:rPr>
          <w:rFonts w:ascii="Times New Roman" w:hAnsi="Times New Roman" w:cs="Times New Roman"/>
          <w:sz w:val="24"/>
          <w:szCs w:val="24"/>
        </w:rPr>
        <w:t xml:space="preserve">, писмено, </w:t>
      </w:r>
      <w:r w:rsidR="00562CF6">
        <w:rPr>
          <w:rFonts w:ascii="Times New Roman" w:hAnsi="Times New Roman" w:cs="Times New Roman"/>
          <w:sz w:val="24"/>
          <w:szCs w:val="24"/>
        </w:rPr>
        <w:t>ангажованост ученика</w:t>
      </w:r>
      <w:r w:rsidRPr="00CA4A1E">
        <w:rPr>
          <w:rFonts w:ascii="Times New Roman" w:hAnsi="Times New Roman" w:cs="Times New Roman"/>
          <w:sz w:val="24"/>
          <w:szCs w:val="24"/>
        </w:rPr>
        <w:t>. Ученик може бити оцењен током сваког дела часа (уводног,</w:t>
      </w:r>
      <w:r w:rsidR="00892729">
        <w:rPr>
          <w:rFonts w:ascii="Times New Roman" w:hAnsi="Times New Roman" w:cs="Times New Roman"/>
          <w:sz w:val="24"/>
          <w:szCs w:val="24"/>
        </w:rPr>
        <w:t xml:space="preserve"> </w:t>
      </w:r>
      <w:r w:rsidRPr="00CA4A1E">
        <w:rPr>
          <w:rFonts w:ascii="Times New Roman" w:hAnsi="Times New Roman" w:cs="Times New Roman"/>
          <w:sz w:val="24"/>
          <w:szCs w:val="24"/>
        </w:rPr>
        <w:t>главног и завршног) и на свим типовима часа (обрада,</w:t>
      </w:r>
      <w:r w:rsidR="00892729">
        <w:rPr>
          <w:rFonts w:ascii="Times New Roman" w:hAnsi="Times New Roman" w:cs="Times New Roman"/>
          <w:sz w:val="24"/>
          <w:szCs w:val="24"/>
        </w:rPr>
        <w:t xml:space="preserve"> </w:t>
      </w:r>
      <w:r w:rsidRPr="00CA4A1E">
        <w:rPr>
          <w:rFonts w:ascii="Times New Roman" w:hAnsi="Times New Roman" w:cs="Times New Roman"/>
          <w:sz w:val="24"/>
          <w:szCs w:val="24"/>
        </w:rPr>
        <w:t>утврђивање и систематизација).</w:t>
      </w:r>
      <w:r w:rsidR="005E0DD3">
        <w:rPr>
          <w:rFonts w:ascii="Times New Roman" w:hAnsi="Times New Roman" w:cs="Times New Roman"/>
          <w:sz w:val="24"/>
          <w:szCs w:val="24"/>
        </w:rPr>
        <w:t xml:space="preserve"> </w:t>
      </w:r>
      <w:r w:rsidR="005E0DD3" w:rsidRPr="005E0DD3">
        <w:rPr>
          <w:rFonts w:ascii="Times New Roman" w:hAnsi="Times New Roman" w:cs="Times New Roman"/>
          <w:sz w:val="24"/>
          <w:szCs w:val="24"/>
        </w:rPr>
        <w:t>Бројчаном оценом изражава се: степен остварености прописаних стандарда- ангажовање ученика у настави</w:t>
      </w:r>
      <w:r w:rsidR="00BD43FF">
        <w:rPr>
          <w:rFonts w:ascii="Times New Roman" w:hAnsi="Times New Roman" w:cs="Times New Roman"/>
          <w:sz w:val="24"/>
          <w:szCs w:val="24"/>
        </w:rPr>
        <w:t>.</w:t>
      </w:r>
      <w:r w:rsidR="005E0DD3">
        <w:rPr>
          <w:rFonts w:ascii="Times New Roman" w:hAnsi="Times New Roman" w:cs="Times New Roman"/>
          <w:sz w:val="24"/>
          <w:szCs w:val="24"/>
        </w:rPr>
        <w:t xml:space="preserve"> </w:t>
      </w:r>
      <w:r w:rsidRPr="00CA4A1E">
        <w:rPr>
          <w:rFonts w:ascii="Times New Roman" w:hAnsi="Times New Roman" w:cs="Times New Roman"/>
          <w:sz w:val="24"/>
          <w:szCs w:val="24"/>
        </w:rPr>
        <w:t>Оцена је јавна са образложењем и препоруком за даљи рад.</w:t>
      </w:r>
      <w:r w:rsidR="00777AAD">
        <w:rPr>
          <w:rFonts w:ascii="Times New Roman" w:hAnsi="Times New Roman" w:cs="Times New Roman"/>
          <w:sz w:val="24"/>
          <w:szCs w:val="24"/>
        </w:rPr>
        <w:t xml:space="preserve"> </w:t>
      </w:r>
      <w:r w:rsidRPr="00CA4A1E">
        <w:rPr>
          <w:rFonts w:ascii="Times New Roman" w:hAnsi="Times New Roman" w:cs="Times New Roman"/>
          <w:sz w:val="24"/>
          <w:szCs w:val="24"/>
        </w:rPr>
        <w:t>Оцена се беле</w:t>
      </w:r>
      <w:r w:rsidR="00295D45">
        <w:rPr>
          <w:rFonts w:ascii="Times New Roman" w:hAnsi="Times New Roman" w:cs="Times New Roman"/>
          <w:sz w:val="24"/>
          <w:szCs w:val="24"/>
        </w:rPr>
        <w:t xml:space="preserve">жи у педагошку свеску и уноси у </w:t>
      </w:r>
      <w:r w:rsidRPr="00CA4A1E">
        <w:rPr>
          <w:rFonts w:ascii="Times New Roman" w:hAnsi="Times New Roman" w:cs="Times New Roman"/>
          <w:sz w:val="24"/>
          <w:szCs w:val="24"/>
        </w:rPr>
        <w:t>дневник.</w:t>
      </w:r>
      <w:r w:rsidR="00AF01D0">
        <w:rPr>
          <w:rFonts w:ascii="Times New Roman" w:hAnsi="Times New Roman" w:cs="Times New Roman"/>
          <w:sz w:val="24"/>
          <w:szCs w:val="24"/>
        </w:rPr>
        <w:t xml:space="preserve"> Критеријуми бројчаног оцењивања:</w:t>
      </w:r>
    </w:p>
    <w:p w:rsidR="00D23570" w:rsidRPr="004F1211" w:rsidRDefault="00D23570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254F55">
        <w:rPr>
          <w:rFonts w:ascii="Times New Roman" w:hAnsi="Times New Roman" w:cs="Times New Roman"/>
          <w:sz w:val="24"/>
          <w:szCs w:val="24"/>
        </w:rPr>
        <w:t xml:space="preserve">У </w:t>
      </w:r>
      <w:r w:rsidRPr="00254F55">
        <w:rPr>
          <w:rFonts w:ascii="Times New Roman" w:hAnsi="Times New Roman" w:cs="Times New Roman"/>
          <w:b/>
          <w:sz w:val="24"/>
          <w:szCs w:val="24"/>
        </w:rPr>
        <w:t>ПЕТОМ</w:t>
      </w:r>
      <w:r w:rsidRPr="00254F55">
        <w:rPr>
          <w:rFonts w:ascii="Times New Roman" w:hAnsi="Times New Roman" w:cs="Times New Roman"/>
          <w:sz w:val="24"/>
          <w:szCs w:val="24"/>
        </w:rPr>
        <w:t xml:space="preserve"> разреду - </w:t>
      </w:r>
      <w:r w:rsidRPr="00254F55">
        <w:rPr>
          <w:rFonts w:ascii="Times New Roman" w:hAnsi="Times New Roman" w:cs="Times New Roman"/>
          <w:b/>
          <w:sz w:val="24"/>
          <w:szCs w:val="24"/>
        </w:rPr>
        <w:t>област ФИЗИЧКА ГЕОГРАФИЈА:</w:t>
      </w:r>
      <w:r w:rsidR="004F1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Одличан (5)</w:t>
      </w:r>
      <w:r w:rsidRPr="00721CEB">
        <w:rPr>
          <w:rFonts w:ascii="Times New Roman" w:hAnsi="Times New Roman" w:cs="Times New Roman"/>
          <w:sz w:val="24"/>
          <w:szCs w:val="24"/>
        </w:rPr>
        <w:t xml:space="preserve"> добија ученик  који препознаје димензије Земље и објашњава последице Земљиног облика и њених кретања  објашњава физичко-географске законитости у географском омотачу (климатску и биогеографску зоналност) и наводи мере за његову заштиту, обнову и унапређивање, у потпуности показује способност трансформације знања и примене у новим ситуацијама,</w:t>
      </w:r>
      <w:r w:rsidRPr="00721C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E2C07">
        <w:rPr>
          <w:rFonts w:ascii="Times New Roman" w:eastAsia="Times New Roman" w:hAnsi="Times New Roman" w:cs="Times New Roman"/>
          <w:sz w:val="24"/>
          <w:szCs w:val="24"/>
        </w:rPr>
        <w:t xml:space="preserve">самостално се сналази на географској карти, </w:t>
      </w:r>
      <w:r w:rsidRPr="00721CEB">
        <w:rPr>
          <w:rFonts w:ascii="Times New Roman" w:hAnsi="Times New Roman" w:cs="Times New Roman"/>
          <w:sz w:val="24"/>
          <w:szCs w:val="24"/>
        </w:rPr>
        <w:t>лако лoгички пoвeзуje чињeницe и пojмoвe, самостално изводи закључке који се заснивају на подацима, решава проблеме на нивоу стваралачког мишљења и у потпуности критички рaсуђуje, показује висок степен сарадње са осталим члановима групе и изузетну самосталност уз изузетно висок степен активности и ангажовања.</w:t>
      </w:r>
      <w:r w:rsidR="004F121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Врло добар (4)</w:t>
      </w:r>
      <w:r w:rsidRPr="00721CE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>добија ученик који зна димензије Зем</w:t>
      </w:r>
      <w:r w:rsidR="00FE3FBB">
        <w:rPr>
          <w:rFonts w:ascii="Times New Roman" w:hAnsi="Times New Roman" w:cs="Times New Roman"/>
          <w:sz w:val="24"/>
          <w:szCs w:val="24"/>
        </w:rPr>
        <w:t>љ</w:t>
      </w:r>
      <w:r w:rsidRPr="00721CEB">
        <w:rPr>
          <w:rFonts w:ascii="Times New Roman" w:hAnsi="Times New Roman" w:cs="Times New Roman"/>
          <w:sz w:val="24"/>
          <w:szCs w:val="24"/>
        </w:rPr>
        <w:t>е и у главном објашњава последице Земљиног облика и њених кретања, разуме физичко-географске законитости у географском омотачу (климатску и биогеографску зоналност) и познаје мере за његову заштиту, обнову и унапређивање, у  великој мери показује способност примене знања и лoгички пoвeзуje чињeницe и пojмoвe, самостално изводи закључке који се заснивају на подацима, решава поједине проблеме на нивоу стваралачког мишљења, показује велику самосталност и висок степен активности и ангажовања, у великој мери сарађује са осталим члановима групе и у знатној мери критички рaсуђуje.</w:t>
      </w:r>
      <w:r w:rsidR="004F1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Добар (3)</w:t>
      </w:r>
      <w:r w:rsidRPr="00721CEB">
        <w:rPr>
          <w:rFonts w:ascii="Times New Roman" w:hAnsi="Times New Roman" w:cs="Times New Roman"/>
          <w:sz w:val="24"/>
          <w:szCs w:val="24"/>
        </w:rPr>
        <w:t xml:space="preserve"> добија ученик који описује небеска тела и њихова кретања, разликује и објашњава географске чињенице - објекте, појаве, процесе и односе у Земљиним сферама (литосфери, атмосфери, хидросфери, биосфери), у довољној мери показује способност употребе информација у новим ситуацијама; у знатној мери лoгички пoвeзуje чињeницe и </w:t>
      </w:r>
      <w:r w:rsidRPr="00721CEB">
        <w:rPr>
          <w:rFonts w:ascii="Times New Roman" w:hAnsi="Times New Roman" w:cs="Times New Roman"/>
          <w:sz w:val="24"/>
          <w:szCs w:val="24"/>
        </w:rPr>
        <w:lastRenderedPageBreak/>
        <w:t xml:space="preserve">пojмoвe, већим делом самостално изводи закључке који се заснивају на подацима и делимично самостално решава поједине проблеме, у довољној мери критички рaсуђуje, показује делимични степен активности и ангажовања и у довољној мери сарађује са осталим члановима групе. </w:t>
      </w:r>
      <w:r w:rsidR="004F12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Довољан (2)</w:t>
      </w:r>
      <w:r w:rsidRPr="00721C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>добија ученик који именује небеска тела у Сунчевом систему и наводи њихов распоред, описује облик Земље и препознаје појаве и процесе везане за њена кретања, именује Земљине сфере (литосферу, атмосферу, хидросферу, биосферу) и препознаје њихове основне одлике  знања која је остварио су на нивоу репродукције, уз минималну примену, у мањој мери лoгички пoвeзуje чињeницe и пojмoвe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рaсуђуje, показује мањи степен активности и ангажовања.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B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Недовољан (1)</w:t>
      </w:r>
      <w:r w:rsidRPr="00721CEB">
        <w:rPr>
          <w:rFonts w:ascii="Times New Roman" w:hAnsi="Times New Roman" w:cs="Times New Roman"/>
          <w:sz w:val="24"/>
          <w:szCs w:val="24"/>
        </w:rPr>
        <w:t xml:space="preserve"> добија ученик који нема познавање основних географских објеката, појава, процеса и односа. Знања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</w:t>
      </w:r>
      <w:r w:rsidR="0044265D">
        <w:rPr>
          <w:rFonts w:ascii="Times New Roman" w:hAnsi="Times New Roman" w:cs="Times New Roman"/>
          <w:sz w:val="24"/>
          <w:szCs w:val="24"/>
        </w:rPr>
        <w:t>чки не рaсуђуje, не показује жељ</w:t>
      </w:r>
      <w:r w:rsidRPr="00721CEB">
        <w:rPr>
          <w:rFonts w:ascii="Times New Roman" w:hAnsi="Times New Roman" w:cs="Times New Roman"/>
          <w:sz w:val="24"/>
          <w:szCs w:val="24"/>
        </w:rPr>
        <w:t>у за напредовањем као ни интересовање за учешће у активностима нити ангажовање.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2DA" w:rsidRPr="00013243" w:rsidRDefault="00D23570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B">
        <w:rPr>
          <w:rFonts w:ascii="Times New Roman" w:hAnsi="Times New Roman" w:cs="Times New Roman"/>
          <w:sz w:val="24"/>
          <w:szCs w:val="24"/>
        </w:rPr>
        <w:t xml:space="preserve">У </w:t>
      </w:r>
      <w:r w:rsidRPr="00721CEB">
        <w:rPr>
          <w:rFonts w:ascii="Times New Roman" w:hAnsi="Times New Roman" w:cs="Times New Roman"/>
          <w:b/>
          <w:sz w:val="24"/>
          <w:szCs w:val="24"/>
        </w:rPr>
        <w:t>ШЕСТОМ</w:t>
      </w:r>
      <w:r w:rsidRPr="00721CEB">
        <w:rPr>
          <w:rFonts w:ascii="Times New Roman" w:hAnsi="Times New Roman" w:cs="Times New Roman"/>
          <w:sz w:val="24"/>
          <w:szCs w:val="24"/>
        </w:rPr>
        <w:t xml:space="preserve"> разреду: </w:t>
      </w:r>
      <w:r w:rsidR="00C84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Одличан (5) </w:t>
      </w:r>
      <w:r w:rsidRPr="00721CEB">
        <w:rPr>
          <w:rFonts w:ascii="Times New Roman" w:hAnsi="Times New Roman" w:cs="Times New Roman"/>
          <w:sz w:val="24"/>
          <w:szCs w:val="24"/>
        </w:rPr>
        <w:t>добија ученик који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 xml:space="preserve">у потпуности показује способност трансформације знања и примене у новим ситуацијама, лако лoгички пoвeзуje чињeницe и пojмoвe, самостално изводи закључке који се заснивају на подацима, решава проблеме на нивоу стваралачког мишљења и у потпуности критички рaсуђуje, показује висок степен сарадње са осталим члановима групе и изузетну самосталност уз изузетно висок степен активности и ангажовања.  </w:t>
      </w:r>
      <w:r w:rsidR="00C84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21CEB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gramEnd"/>
      <w:r w:rsidRPr="00721CEB">
        <w:rPr>
          <w:rFonts w:ascii="Times New Roman" w:hAnsi="Times New Roman" w:cs="Times New Roman"/>
          <w:b/>
          <w:sz w:val="24"/>
          <w:szCs w:val="24"/>
        </w:rPr>
        <w:t xml:space="preserve"> ГЕОГРАФСКЕ ВЕШТИНЕ: </w:t>
      </w:r>
      <w:r w:rsidRPr="00721CEB">
        <w:rPr>
          <w:rFonts w:ascii="Times New Roman" w:hAnsi="Times New Roman" w:cs="Times New Roman"/>
          <w:sz w:val="24"/>
          <w:szCs w:val="24"/>
        </w:rPr>
        <w:t xml:space="preserve">доноси закључке о просторним (топографским) и каузалним везама географских чињеница - објеката, појава, процеса и односа на основу анализе географске карте.                                                                 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- област ДРУШТВЕНА ГЕОГРАФИЈА: </w:t>
      </w:r>
      <w:r w:rsidRPr="00721CEB">
        <w:rPr>
          <w:rFonts w:ascii="Times New Roman" w:hAnsi="Times New Roman" w:cs="Times New Roman"/>
          <w:sz w:val="24"/>
          <w:szCs w:val="24"/>
        </w:rPr>
        <w:t>објашњава утицај природних и друштвених фактора на развој и размештај становништва и насеља,  објашњава утицај природних и друштвених фактора на развој и размештај привреде и привредних делатности, вреднују алтернативе за одрживи развој у</w:t>
      </w:r>
      <w:r w:rsidR="000A14CE">
        <w:rPr>
          <w:rFonts w:ascii="Times New Roman" w:hAnsi="Times New Roman" w:cs="Times New Roman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>својој локалној средини, Србији, Европи и свету, представ</w:t>
      </w:r>
      <w:r w:rsidR="000A14CE">
        <w:rPr>
          <w:rFonts w:ascii="Times New Roman" w:hAnsi="Times New Roman" w:cs="Times New Roman"/>
          <w:sz w:val="24"/>
          <w:szCs w:val="24"/>
        </w:rPr>
        <w:t>љ</w:t>
      </w:r>
      <w:r w:rsidRPr="00721CEB">
        <w:rPr>
          <w:rFonts w:ascii="Times New Roman" w:hAnsi="Times New Roman" w:cs="Times New Roman"/>
          <w:sz w:val="24"/>
          <w:szCs w:val="24"/>
        </w:rPr>
        <w:t>а процесе који су</w:t>
      </w:r>
      <w:r w:rsidR="000A14CE">
        <w:rPr>
          <w:rFonts w:ascii="Times New Roman" w:hAnsi="Times New Roman" w:cs="Times New Roman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>дове</w:t>
      </w:r>
      <w:r w:rsidR="00CB5C81">
        <w:rPr>
          <w:rFonts w:ascii="Times New Roman" w:hAnsi="Times New Roman" w:cs="Times New Roman"/>
          <w:sz w:val="24"/>
          <w:szCs w:val="24"/>
        </w:rPr>
        <w:t>ли до формирања савремене полит</w:t>
      </w:r>
      <w:r w:rsidRPr="00721CEB">
        <w:rPr>
          <w:rFonts w:ascii="Times New Roman" w:hAnsi="Times New Roman" w:cs="Times New Roman"/>
          <w:sz w:val="24"/>
          <w:szCs w:val="24"/>
        </w:rPr>
        <w:t xml:space="preserve">-географске карте света                                                                                                                 </w:t>
      </w:r>
      <w:r w:rsidR="00BD43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- област РЕГИОНАЛНА ГЕОГРАФИЈА: </w:t>
      </w:r>
      <w:r w:rsidRPr="00721CEB">
        <w:rPr>
          <w:rFonts w:ascii="Times New Roman" w:hAnsi="Times New Roman" w:cs="Times New Roman"/>
          <w:sz w:val="24"/>
          <w:szCs w:val="24"/>
        </w:rPr>
        <w:t>објашњава географске везе (просторне и каузалне, директне и индиректне) и законитости (опште и посебне) у Европи и уме да издвоји географске регије</w:t>
      </w:r>
      <w:r w:rsidR="00C84B2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Врло добар (4) </w:t>
      </w:r>
      <w:r w:rsidRPr="00721CEB">
        <w:rPr>
          <w:rFonts w:ascii="Times New Roman" w:hAnsi="Times New Roman" w:cs="Times New Roman"/>
          <w:sz w:val="24"/>
          <w:szCs w:val="24"/>
        </w:rPr>
        <w:t>добија ученик који у  великој мери показује способност примене знања и лoгички пoвeзуje чињeницe и пojмoвe, самостално изводи закључке који се заснивају на подацима, решава поједине проблеме на нивоу стваралачког мишљења, показује велику самосталност и висок степен активности и ангажовања,у великој мери сарађује са осталим члановима групе и у знатној мери критички рaсуђуje.</w:t>
      </w:r>
      <w:r w:rsidR="00C84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21C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21CEB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gramEnd"/>
      <w:r w:rsidRPr="00721CEB">
        <w:rPr>
          <w:rFonts w:ascii="Times New Roman" w:hAnsi="Times New Roman" w:cs="Times New Roman"/>
          <w:b/>
          <w:sz w:val="24"/>
          <w:szCs w:val="24"/>
        </w:rPr>
        <w:t xml:space="preserve"> ГЕОГРАФСКЕ ВЕШТИНЕ:</w:t>
      </w:r>
      <w:r w:rsidRPr="00721CEB">
        <w:rPr>
          <w:rFonts w:ascii="Times New Roman" w:hAnsi="Times New Roman" w:cs="Times New Roman"/>
          <w:sz w:val="24"/>
          <w:szCs w:val="24"/>
        </w:rPr>
        <w:t xml:space="preserve"> разуме просторне (топографске) и каузалне везе географских чињеница - објеката, појава, процеса и углавном самостално доноси зак</w:t>
      </w:r>
      <w:r w:rsidR="000A14CE">
        <w:rPr>
          <w:rFonts w:ascii="Times New Roman" w:hAnsi="Times New Roman" w:cs="Times New Roman"/>
          <w:sz w:val="24"/>
          <w:szCs w:val="24"/>
        </w:rPr>
        <w:t>љ</w:t>
      </w:r>
      <w:r w:rsidRPr="00721CEB">
        <w:rPr>
          <w:rFonts w:ascii="Times New Roman" w:hAnsi="Times New Roman" w:cs="Times New Roman"/>
          <w:sz w:val="24"/>
          <w:szCs w:val="24"/>
        </w:rPr>
        <w:t xml:space="preserve">учке о  њиховом односу на основу анализе географске карте.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lastRenderedPageBreak/>
        <w:t>- област ДРУШТВЕНА ГЕОГРАФИЈА</w:t>
      </w:r>
      <w:r w:rsidRPr="00721CEB">
        <w:rPr>
          <w:rFonts w:ascii="Times New Roman" w:hAnsi="Times New Roman" w:cs="Times New Roman"/>
          <w:sz w:val="24"/>
          <w:szCs w:val="24"/>
        </w:rPr>
        <w:t>:  описује  утицај природних и друштвених фактора на развој и размештај становништва и насеља,  познаје утицај природних и друштвених фактора на развој и размештај привреде и привредних делатности, разуме алтернативе за одрживи развој у</w:t>
      </w:r>
      <w:r w:rsidR="006B325A">
        <w:rPr>
          <w:rFonts w:ascii="Times New Roman" w:hAnsi="Times New Roman" w:cs="Times New Roman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>својој локалној средини, Србији, Европи и свету, описује процесе који су</w:t>
      </w:r>
      <w:r w:rsidR="006B325A">
        <w:rPr>
          <w:rFonts w:ascii="Times New Roman" w:hAnsi="Times New Roman" w:cs="Times New Roman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 xml:space="preserve">довели до формирања савремене политичко-географске карте света, углавном се самостално сналази на географској карти.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- </w:t>
      </w:r>
      <w:proofErr w:type="gramStart"/>
      <w:r w:rsidRPr="00721CEB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gramEnd"/>
      <w:r w:rsidRPr="00721CEB">
        <w:rPr>
          <w:rFonts w:ascii="Times New Roman" w:hAnsi="Times New Roman" w:cs="Times New Roman"/>
          <w:b/>
          <w:sz w:val="24"/>
          <w:szCs w:val="24"/>
        </w:rPr>
        <w:t xml:space="preserve"> РЕГИОНАЛНА ГЕОГРАФИЈА:  </w:t>
      </w:r>
      <w:r w:rsidRPr="00721CEB">
        <w:rPr>
          <w:rFonts w:ascii="Times New Roman" w:hAnsi="Times New Roman" w:cs="Times New Roman"/>
          <w:sz w:val="24"/>
          <w:szCs w:val="24"/>
        </w:rPr>
        <w:t>по</w:t>
      </w:r>
      <w:r w:rsidR="009C678D">
        <w:rPr>
          <w:rFonts w:ascii="Times New Roman" w:hAnsi="Times New Roman" w:cs="Times New Roman"/>
          <w:sz w:val="24"/>
          <w:szCs w:val="24"/>
        </w:rPr>
        <w:t>знаје географске везе</w:t>
      </w:r>
      <w:r w:rsidRPr="00721CEB">
        <w:rPr>
          <w:rFonts w:ascii="Times New Roman" w:hAnsi="Times New Roman" w:cs="Times New Roman"/>
          <w:sz w:val="24"/>
          <w:szCs w:val="24"/>
        </w:rPr>
        <w:t xml:space="preserve"> и законитости (опште и посебне) у Европи и уме да издвоји географске регије, илуструје уз помоћ карте најважније географске објекте, појаве и</w:t>
      </w:r>
      <w:r w:rsidR="006B325A">
        <w:rPr>
          <w:rFonts w:ascii="Times New Roman" w:hAnsi="Times New Roman" w:cs="Times New Roman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 xml:space="preserve">процесе на простору Европе.                                                                                                                                                                                                  </w:t>
      </w:r>
      <w:r w:rsidR="00C84B2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Добар (3)</w:t>
      </w:r>
      <w:r w:rsidRPr="00721CEB">
        <w:rPr>
          <w:rFonts w:ascii="Times New Roman" w:hAnsi="Times New Roman" w:cs="Times New Roman"/>
          <w:sz w:val="24"/>
          <w:szCs w:val="24"/>
        </w:rPr>
        <w:t xml:space="preserve"> добија ученик који у довољној мери показује способност употребе информација у новим ситуацијама, у знатној мери лoгички пoвeзуje чињeницe и пojмoвe, већим делом самостално изводи закључке који се заснивају на подацима и делимично самостално решава поједине проблеме, у довољној мери критички рaсуђуje, показује делимични степен активности и ангажовања и у довољној мери сарађује са осталим члановима групе.</w:t>
      </w:r>
      <w:r w:rsidR="00C84B27">
        <w:rPr>
          <w:rFonts w:ascii="Times New Roman" w:hAnsi="Times New Roman" w:cs="Times New Roman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 xml:space="preserve">- </w:t>
      </w:r>
      <w:r w:rsidRPr="00721CEB">
        <w:rPr>
          <w:rFonts w:ascii="Times New Roman" w:hAnsi="Times New Roman" w:cs="Times New Roman"/>
          <w:b/>
          <w:sz w:val="24"/>
          <w:szCs w:val="24"/>
        </w:rPr>
        <w:t>област ГЕОГРАФСКЕ ВЕШТИНЕ:</w:t>
      </w:r>
      <w:r w:rsidRPr="00721CEB">
        <w:rPr>
          <w:rFonts w:ascii="Times New Roman" w:hAnsi="Times New Roman" w:cs="Times New Roman"/>
          <w:sz w:val="24"/>
          <w:szCs w:val="24"/>
        </w:rPr>
        <w:t xml:space="preserve"> одређује стране света у простору и на географској карти, одређује положај места и тачака на географској карти, препознаје и објашњава географске чињенице - објекте, појаве, процесе и односе који су представљени моделом, сликом, графиком, табелом и схемом, приказује понуђене географске податке: на немој карти, картографским изражајним средствима (бојама, линијама, простим геометријским знацима, симболичким знацима ...), графиком, табелом и шемом.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- област ДРУШТВЕНА ГЕОГРАФИЈА: </w:t>
      </w:r>
      <w:r w:rsidRPr="00721CEB">
        <w:rPr>
          <w:rFonts w:ascii="Times New Roman" w:hAnsi="Times New Roman" w:cs="Times New Roman"/>
          <w:sz w:val="24"/>
          <w:szCs w:val="24"/>
        </w:rPr>
        <w:t xml:space="preserve">разликује и објашњава кретање становништва (природно и механичко) и структуре становништва, именује међународне организације у свету (EU, UNICEF, UN, UNESCO, FAO, Црвени крст)                                  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- област РЕГИОНАЛНА ГЕОГРАФИЈА:  </w:t>
      </w:r>
      <w:r w:rsidRPr="00721CEB">
        <w:rPr>
          <w:rFonts w:ascii="Times New Roman" w:hAnsi="Times New Roman" w:cs="Times New Roman"/>
          <w:sz w:val="24"/>
          <w:szCs w:val="24"/>
        </w:rPr>
        <w:t xml:space="preserve">описује природне и друштвене одлике Европског континената и наводи његове географске регије.    </w:t>
      </w:r>
      <w:r w:rsidR="000132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Довољан (2)</w:t>
      </w:r>
      <w:r w:rsidRPr="00721CEB">
        <w:rPr>
          <w:rFonts w:ascii="Times New Roman" w:hAnsi="Times New Roman" w:cs="Times New Roman"/>
          <w:sz w:val="24"/>
          <w:szCs w:val="24"/>
        </w:rPr>
        <w:t xml:space="preserve"> добија ученик који препознаје њихове основне одлике  знања која је остварио су на нивоу репродукције, уз минималну примену, у мањој мери лoгички пoвeзуje чињeницe и пojмoвe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рaсуђуje, показује мањи степен активности и ангажовања.</w:t>
      </w:r>
      <w:r w:rsidR="0001324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21C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21CEB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gramEnd"/>
      <w:r w:rsidRPr="00721CEB">
        <w:rPr>
          <w:rFonts w:ascii="Times New Roman" w:hAnsi="Times New Roman" w:cs="Times New Roman"/>
          <w:b/>
          <w:sz w:val="24"/>
          <w:szCs w:val="24"/>
        </w:rPr>
        <w:t xml:space="preserve"> ГЕОГРАФСКЕ ВЕШТИНЕ:</w:t>
      </w:r>
      <w:r w:rsidRPr="00721CEB">
        <w:rPr>
          <w:rFonts w:ascii="Times New Roman" w:hAnsi="Times New Roman" w:cs="Times New Roman"/>
          <w:sz w:val="24"/>
          <w:szCs w:val="24"/>
        </w:rPr>
        <w:t xml:space="preserve"> разуме појам оријентације и наводи начине оријентисања, наводи и описује начине представљања Земљине површине (глоб и географска карта), препознаје и чита географске и допунске елементе карте.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- област ДРУШТВЕНА ГЕОГРАФИЈА: </w:t>
      </w:r>
      <w:r w:rsidRPr="00721CEB">
        <w:rPr>
          <w:rFonts w:ascii="Times New Roman" w:hAnsi="Times New Roman" w:cs="Times New Roman"/>
          <w:sz w:val="24"/>
          <w:szCs w:val="24"/>
        </w:rPr>
        <w:t xml:space="preserve"> познаје основне појмове о становништву и насељима и уочава њихов просторни распоред, дефинише појам привреде и препознаје привредне делатности и привредне гране                                                       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- област РЕГИОНАЛНА  ГЕОГРАФИЈА:  </w:t>
      </w:r>
      <w:r w:rsidRPr="00721CEB">
        <w:rPr>
          <w:rFonts w:ascii="Times New Roman" w:hAnsi="Times New Roman" w:cs="Times New Roman"/>
          <w:sz w:val="24"/>
          <w:szCs w:val="24"/>
        </w:rPr>
        <w:t xml:space="preserve"> препознаје основне природне и друштвене одлике Континента Европа.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132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Недовољан (1)</w:t>
      </w:r>
      <w:r w:rsidRPr="00721CEB">
        <w:rPr>
          <w:rFonts w:ascii="Times New Roman" w:hAnsi="Times New Roman" w:cs="Times New Roman"/>
          <w:sz w:val="24"/>
          <w:szCs w:val="24"/>
        </w:rPr>
        <w:t xml:space="preserve"> добија ученик који нема познавање основних појмова из картографије, области друштвене географије и регионалне географије (Европа). Знања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</w:t>
      </w:r>
      <w:r w:rsidR="0044265D">
        <w:rPr>
          <w:rFonts w:ascii="Times New Roman" w:hAnsi="Times New Roman" w:cs="Times New Roman"/>
          <w:sz w:val="24"/>
          <w:szCs w:val="24"/>
        </w:rPr>
        <w:t>чки не рaсуђуje, не показује жељ</w:t>
      </w:r>
      <w:r w:rsidRPr="00721CEB">
        <w:rPr>
          <w:rFonts w:ascii="Times New Roman" w:hAnsi="Times New Roman" w:cs="Times New Roman"/>
          <w:sz w:val="24"/>
          <w:szCs w:val="24"/>
        </w:rPr>
        <w:t xml:space="preserve">у за напредовањем </w:t>
      </w:r>
      <w:r w:rsidR="009C678D">
        <w:rPr>
          <w:rFonts w:ascii="Times New Roman" w:hAnsi="Times New Roman" w:cs="Times New Roman"/>
          <w:sz w:val="24"/>
          <w:szCs w:val="24"/>
        </w:rPr>
        <w:t>ангажовањем као</w:t>
      </w:r>
      <w:r w:rsidRPr="00721CEB">
        <w:rPr>
          <w:rFonts w:ascii="Times New Roman" w:hAnsi="Times New Roman" w:cs="Times New Roman"/>
          <w:sz w:val="24"/>
          <w:szCs w:val="24"/>
        </w:rPr>
        <w:t xml:space="preserve"> ни интересовање за учешће у активностима.</w:t>
      </w:r>
    </w:p>
    <w:p w:rsidR="00D23570" w:rsidRPr="00721CEB" w:rsidRDefault="00D23570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B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r w:rsidRPr="00721CEB">
        <w:rPr>
          <w:rFonts w:ascii="Times New Roman" w:hAnsi="Times New Roman" w:cs="Times New Roman"/>
          <w:b/>
          <w:sz w:val="24"/>
          <w:szCs w:val="24"/>
        </w:rPr>
        <w:t>СЕДМОМ</w:t>
      </w:r>
      <w:r w:rsidRPr="00721CEB">
        <w:rPr>
          <w:rFonts w:ascii="Times New Roman" w:hAnsi="Times New Roman" w:cs="Times New Roman"/>
          <w:sz w:val="24"/>
          <w:szCs w:val="24"/>
        </w:rPr>
        <w:t xml:space="preserve"> разреду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- област РЕГИОНАЛНА ГЕОГРАФИЈА:</w:t>
      </w:r>
      <w:r w:rsidR="0001324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Одличан (5) </w:t>
      </w:r>
      <w:r w:rsidRPr="00721CEB">
        <w:rPr>
          <w:rFonts w:ascii="Times New Roman" w:hAnsi="Times New Roman" w:cs="Times New Roman"/>
          <w:sz w:val="24"/>
          <w:szCs w:val="24"/>
        </w:rPr>
        <w:t>добија ученик који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>објашњав</w:t>
      </w:r>
      <w:r w:rsidR="0091621F">
        <w:rPr>
          <w:rFonts w:ascii="Times New Roman" w:hAnsi="Times New Roman" w:cs="Times New Roman"/>
          <w:sz w:val="24"/>
          <w:szCs w:val="24"/>
        </w:rPr>
        <w:t xml:space="preserve">а географске везе </w:t>
      </w:r>
      <w:r w:rsidRPr="00721CEB">
        <w:rPr>
          <w:rFonts w:ascii="Times New Roman" w:hAnsi="Times New Roman" w:cs="Times New Roman"/>
          <w:sz w:val="24"/>
          <w:szCs w:val="24"/>
        </w:rPr>
        <w:t xml:space="preserve">и законитости (опште и посебне) у Европи и на ваневропским континентима и уме да издвоји географске регије, препознаје негативне утицаје човека на животну  средину настале услед специфичности развоја пољопривреде, рударства, енергетике, индустрије, саобраћаја и туризма укаже на узроке и последице кретања броја становника, густине насељености, природног прираштаја, миграција специфичних структура становништва по континентима, регијама и у одабраним државама, доведе у везу природне ресурсе са степеном економске развијености појединих регија и одабраних држава, самостално се сналази на географској карти, у потпуности показује способност трансформације знања и примене у новим ситуацијама,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висок степен сарадње са осталим члановима групе и изузетну самосталност уз изузетно висок степен активности и ангажовања.  </w:t>
      </w:r>
      <w:r w:rsidR="00013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Врло добар (4) </w:t>
      </w:r>
      <w:r w:rsidRPr="00721CEB">
        <w:rPr>
          <w:rFonts w:ascii="Times New Roman" w:hAnsi="Times New Roman" w:cs="Times New Roman"/>
          <w:sz w:val="24"/>
          <w:szCs w:val="24"/>
        </w:rPr>
        <w:t>добија ученик који разуме географске везе (просторне и каузалне, директне и индиректне) и законитости (опште и посебне) у Европи и на ваневропским континентима и уме да издвоји географске регије, углавном се самостално служи географском картом,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>у  великој мери показује способност примене знања и лoгички пoвeзуje чињeницe и пojмoвe, специфичности развоја пољопривреде, рударства, енергетике, индустрије, саобраћаја и туризма на проучаваним континентима, регијама и одабраним државама, самостално изводи закључке који се заснивају на подацима, решава поједине проблеме на нивоу стваралачког мишљења, показује велику самосталност и висок степен активности и ангажовања, у великој мери сарађује са осталим члановима групе и у знатној мери критички рaсуђуje.</w:t>
      </w:r>
      <w:r w:rsidR="00013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Добар (3)</w:t>
      </w:r>
      <w:r w:rsidRPr="00721CEB">
        <w:rPr>
          <w:rFonts w:ascii="Times New Roman" w:hAnsi="Times New Roman" w:cs="Times New Roman"/>
          <w:sz w:val="24"/>
          <w:szCs w:val="24"/>
        </w:rPr>
        <w:t xml:space="preserve"> добија ученик који описује природне и друштвене одлике континента Европе и наводи њене географске регије, описује природне и друштвене одлике континената и наводи њихове географске регије у довољној мери показује способност употребе информација у новим ситуацијама, у знатној мери лoгички пoвeзуje чињeницe и пojмoвe, већим делом самостално изводи закључке који се заснивају на подацима и делимично самостално решава поједине проблеме, у довољној мери критички рaсуђуje, делимично је самосталан у сналажењу на географској карти, показује делимични степен активности и ангажовања и у довољној мери сарађује са осталим члановима групе. </w:t>
      </w:r>
      <w:r w:rsidR="003877D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Довољан (2)</w:t>
      </w:r>
      <w:r w:rsidRPr="00721CEB">
        <w:rPr>
          <w:rFonts w:ascii="Times New Roman" w:hAnsi="Times New Roman" w:cs="Times New Roman"/>
          <w:sz w:val="24"/>
          <w:szCs w:val="24"/>
        </w:rPr>
        <w:t xml:space="preserve"> добија ученик који именује континенте и препознаје њихове основне природне и друштвене одлике препознаје њихове основне </w:t>
      </w:r>
      <w:proofErr w:type="gramStart"/>
      <w:r w:rsidRPr="00721CEB">
        <w:rPr>
          <w:rFonts w:ascii="Times New Roman" w:hAnsi="Times New Roman" w:cs="Times New Roman"/>
          <w:sz w:val="24"/>
          <w:szCs w:val="24"/>
        </w:rPr>
        <w:t>одлике  знања</w:t>
      </w:r>
      <w:proofErr w:type="gramEnd"/>
      <w:r w:rsidRPr="00721CEB">
        <w:rPr>
          <w:rFonts w:ascii="Times New Roman" w:hAnsi="Times New Roman" w:cs="Times New Roman"/>
          <w:sz w:val="24"/>
          <w:szCs w:val="24"/>
        </w:rPr>
        <w:t xml:space="preserve"> која је остварио су на нивоу репродукције, уз минималну примену, у мањој мери лoгички пoвeзуje чињeницe и пojмoвe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рaсуђуje, показује мањи степен активности и ангажовања.</w:t>
      </w:r>
      <w:r w:rsidR="003877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Недовољан (1)</w:t>
      </w:r>
      <w:r w:rsidRPr="00721CEB">
        <w:rPr>
          <w:rFonts w:ascii="Times New Roman" w:hAnsi="Times New Roman" w:cs="Times New Roman"/>
          <w:sz w:val="24"/>
          <w:szCs w:val="24"/>
        </w:rPr>
        <w:t xml:space="preserve"> добија ученик који нема познавање основних појмова из регионалне географије Европе и ваневропских континената. Знања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рaсу</w:t>
      </w:r>
      <w:r w:rsidR="0044265D">
        <w:rPr>
          <w:rFonts w:ascii="Times New Roman" w:hAnsi="Times New Roman" w:cs="Times New Roman"/>
          <w:sz w:val="24"/>
          <w:szCs w:val="24"/>
        </w:rPr>
        <w:t>ђуje, не показује жељ</w:t>
      </w:r>
      <w:r w:rsidRPr="00721CEB">
        <w:rPr>
          <w:rFonts w:ascii="Times New Roman" w:hAnsi="Times New Roman" w:cs="Times New Roman"/>
          <w:sz w:val="24"/>
          <w:szCs w:val="24"/>
        </w:rPr>
        <w:t>у за напредовањем ангажовањем као ни интересовање за учешће у активностима.</w:t>
      </w:r>
    </w:p>
    <w:p w:rsidR="00D23570" w:rsidRPr="00721CEB" w:rsidRDefault="00D23570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B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r w:rsidRPr="00721CEB">
        <w:rPr>
          <w:rFonts w:ascii="Times New Roman" w:hAnsi="Times New Roman" w:cs="Times New Roman"/>
          <w:b/>
          <w:sz w:val="24"/>
          <w:szCs w:val="24"/>
        </w:rPr>
        <w:t>ОСМОМ</w:t>
      </w:r>
      <w:r w:rsidRPr="00721CEB">
        <w:rPr>
          <w:rFonts w:ascii="Times New Roman" w:hAnsi="Times New Roman" w:cs="Times New Roman"/>
          <w:sz w:val="24"/>
          <w:szCs w:val="24"/>
        </w:rPr>
        <w:t xml:space="preserve"> разреду </w:t>
      </w:r>
      <w:r w:rsidRPr="00721CEB">
        <w:rPr>
          <w:rFonts w:ascii="Times New Roman" w:hAnsi="Times New Roman" w:cs="Times New Roman"/>
          <w:b/>
          <w:sz w:val="24"/>
          <w:szCs w:val="24"/>
        </w:rPr>
        <w:t>- област РЕГИОНАЛНА ГЕОГРАФИЈА:</w:t>
      </w:r>
      <w:r w:rsidRPr="00721CEB">
        <w:rPr>
          <w:rFonts w:ascii="Times New Roman" w:hAnsi="Times New Roman" w:cs="Times New Roman"/>
          <w:sz w:val="24"/>
          <w:szCs w:val="24"/>
        </w:rPr>
        <w:t xml:space="preserve"> </w:t>
      </w:r>
      <w:r w:rsidR="003877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Одличан (5) </w:t>
      </w:r>
      <w:r w:rsidRPr="00721CEB">
        <w:rPr>
          <w:rFonts w:ascii="Times New Roman" w:hAnsi="Times New Roman" w:cs="Times New Roman"/>
          <w:sz w:val="24"/>
          <w:szCs w:val="24"/>
        </w:rPr>
        <w:t>добија ученик који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>објашњава географске везе (просторне и каузалне, директне и индиректне) и законитости (опште и посебне) у нашој земљи и уме да издвоји географске регије,  самостално се сналази на географској карти, у потпуности показује способност трансформације знања и примене у новим ситуацијама, објашњава утицај природних и друштвених фактора на развој и размештај становништва и насеља Р.</w:t>
      </w:r>
      <w:r w:rsidR="002B5589">
        <w:rPr>
          <w:rFonts w:ascii="Times New Roman" w:hAnsi="Times New Roman" w:cs="Times New Roman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>Србије, лoгички пoвeзуje чињeницe и пojмoвe; објашњава утицај природних и друштвених фактора на развој и размештај привреде и привредних делатности у нашој земљи, самостално изводи закључке који се заснивају на подацима, решава проблеме на нивоу стваралачког мишљења и у потпуности критички рaсуђуje; показује висок степен сарадње са осталим члановима групе и изузетну самосталност уз изузетно висок степен активности и ангажовања.</w:t>
      </w:r>
      <w:r w:rsidR="0038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 xml:space="preserve">Врло добар (4) </w:t>
      </w:r>
      <w:r w:rsidRPr="00721CEB">
        <w:rPr>
          <w:rFonts w:ascii="Times New Roman" w:hAnsi="Times New Roman" w:cs="Times New Roman"/>
          <w:sz w:val="24"/>
          <w:szCs w:val="24"/>
        </w:rPr>
        <w:t>добија ученик који познаје природне и друштвене одлике наше државе и описује  географске везе и законитости (опште и посебне) у нашој земљи и уме да издвоји географске регије, углавном се самостално сналази на географској карти, углавном самостално изводи закључке који се заснивају на подацима; решава поједине проблеме на нивоу стваралачког мишљења, показује велику самосталност и висок степен активности и ангажовања,у великој мери сарађује са осталим члановима групе и у знатној мери критички рaсуђуje.</w:t>
      </w:r>
      <w:r w:rsidR="0038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Добар (3)</w:t>
      </w:r>
      <w:r w:rsidRPr="00721C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 xml:space="preserve">добија ученик који описује природне и друштвене одлике наше државе и наводи њене географске регије у довољној мери показује способност употребе информација у новим ситуацијама, у знатној мери лoгички пoвeзуje чињeницe и пojмoвe, делимично је самосталан у сналажењу на географској карти,  већим делом самостално изводи закључке који се заснивају на подацима и делимично самостално решава поједине проблеме, у довољној мери критички рaсуђуje, показује делимични степен активности и ангажовања и у довољној мери сарађује са осталим члановима групе. </w:t>
      </w:r>
    </w:p>
    <w:p w:rsidR="00D23570" w:rsidRPr="00721CEB" w:rsidRDefault="00D23570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B">
        <w:rPr>
          <w:rFonts w:ascii="Times New Roman" w:hAnsi="Times New Roman" w:cs="Times New Roman"/>
          <w:b/>
          <w:sz w:val="24"/>
          <w:szCs w:val="24"/>
        </w:rPr>
        <w:t>Довољан (2)</w:t>
      </w:r>
      <w:r w:rsidRPr="00721CEB">
        <w:rPr>
          <w:rFonts w:ascii="Times New Roman" w:hAnsi="Times New Roman" w:cs="Times New Roman"/>
          <w:sz w:val="24"/>
          <w:szCs w:val="24"/>
        </w:rPr>
        <w:t xml:space="preserve"> добија ученик који препознаје основне природне и друштвене одлике наше државе, знања која је остварио су на нивоу репродукције, уз минималну примену, није самосталан у сналажењу на карти, у мањој мери лoгички пoвeзуje чињeницe и пojмoвe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рaсуђуje, показује мањи степен активности и ангажовања.</w:t>
      </w:r>
      <w:r w:rsidR="0038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21CEB">
        <w:rPr>
          <w:rFonts w:ascii="Times New Roman" w:hAnsi="Times New Roman" w:cs="Times New Roman"/>
          <w:b/>
          <w:sz w:val="24"/>
          <w:szCs w:val="24"/>
        </w:rPr>
        <w:t>Недовољан (1)</w:t>
      </w:r>
      <w:r w:rsidRPr="00721C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721CEB">
        <w:rPr>
          <w:rFonts w:ascii="Times New Roman" w:hAnsi="Times New Roman" w:cs="Times New Roman"/>
          <w:sz w:val="24"/>
          <w:szCs w:val="24"/>
        </w:rPr>
        <w:t>добија ученик који нема познавање основних појмова из регионалне географије Р. Србије, њених природних и друштвених обележја, знања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рaсуђуje, не показује интересовање за учешће у активностима нити ангажовање.</w:t>
      </w:r>
    </w:p>
    <w:p w:rsidR="008E730B" w:rsidRDefault="006D2847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Усмена провера</w:t>
      </w:r>
      <w:r w:rsidR="00CA4A1E" w:rsidRPr="00CA4A1E">
        <w:rPr>
          <w:rFonts w:ascii="Times New Roman" w:hAnsi="Times New Roman" w:cs="Times New Roman"/>
          <w:sz w:val="24"/>
          <w:szCs w:val="24"/>
        </w:rPr>
        <w:t xml:space="preserve"> постигнућа ученика- обавља се у току оба полугодишта. Најмање једна оцена треба да буде на основу усмене про</w:t>
      </w:r>
      <w:r w:rsidR="00777AAD">
        <w:rPr>
          <w:rFonts w:ascii="Times New Roman" w:hAnsi="Times New Roman" w:cs="Times New Roman"/>
          <w:sz w:val="24"/>
          <w:szCs w:val="24"/>
        </w:rPr>
        <w:t>вере постигнућа ученика. Начин</w:t>
      </w:r>
      <w:r w:rsidR="001B6C12">
        <w:rPr>
          <w:rFonts w:ascii="Times New Roman" w:hAnsi="Times New Roman" w:cs="Times New Roman"/>
          <w:sz w:val="24"/>
          <w:szCs w:val="24"/>
        </w:rPr>
        <w:t xml:space="preserve">и </w:t>
      </w:r>
      <w:r w:rsidR="00CA4A1E" w:rsidRPr="00CA4A1E">
        <w:rPr>
          <w:rFonts w:ascii="Times New Roman" w:hAnsi="Times New Roman" w:cs="Times New Roman"/>
          <w:sz w:val="24"/>
          <w:szCs w:val="24"/>
        </w:rPr>
        <w:t>оцењивања: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="00CA4A1E" w:rsidRPr="00CA4A1E">
        <w:rPr>
          <w:rFonts w:ascii="Times New Roman" w:hAnsi="Times New Roman" w:cs="Times New Roman"/>
          <w:sz w:val="24"/>
          <w:szCs w:val="24"/>
        </w:rPr>
        <w:t>дискусија на часу, мапе појмова, проблемски задаци, пројекти...</w:t>
      </w:r>
    </w:p>
    <w:p w:rsidR="00E5661C" w:rsidRDefault="00D3785A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Критеријуми за оцењи</w:t>
      </w:r>
      <w:r w:rsidR="00127F34">
        <w:rPr>
          <w:rFonts w:ascii="Times New Roman" w:hAnsi="Times New Roman" w:cs="Times New Roman"/>
          <w:b/>
          <w:sz w:val="24"/>
          <w:szCs w:val="24"/>
        </w:rPr>
        <w:t>вање</w:t>
      </w:r>
      <w:r w:rsidR="00D76B72">
        <w:rPr>
          <w:rFonts w:ascii="Times New Roman" w:hAnsi="Times New Roman" w:cs="Times New Roman"/>
          <w:b/>
          <w:sz w:val="24"/>
          <w:szCs w:val="24"/>
        </w:rPr>
        <w:t xml:space="preserve"> писмене провере,</w:t>
      </w:r>
      <w:r w:rsidR="00127F34">
        <w:rPr>
          <w:rFonts w:ascii="Times New Roman" w:hAnsi="Times New Roman" w:cs="Times New Roman"/>
          <w:b/>
          <w:sz w:val="24"/>
          <w:szCs w:val="24"/>
        </w:rPr>
        <w:t xml:space="preserve"> контролних задатака/вежби: </w:t>
      </w:r>
      <w:r w:rsidR="00923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C2075" w:rsidRPr="005C2075">
        <w:rPr>
          <w:rFonts w:ascii="Times New Roman" w:hAnsi="Times New Roman" w:cs="Times New Roman"/>
          <w:sz w:val="24"/>
          <w:szCs w:val="24"/>
        </w:rPr>
        <w:t>Писмени одговор изводиће се према унапред утврђеном плану који ће бити истакнут на с</w:t>
      </w:r>
      <w:r w:rsidR="009C6380">
        <w:rPr>
          <w:rFonts w:ascii="Times New Roman" w:hAnsi="Times New Roman" w:cs="Times New Roman"/>
          <w:sz w:val="24"/>
          <w:szCs w:val="24"/>
        </w:rPr>
        <w:t>ајту школе и најављују се бар недељу</w:t>
      </w:r>
      <w:r w:rsidR="005C2075" w:rsidRPr="005C2075">
        <w:rPr>
          <w:rFonts w:ascii="Times New Roman" w:hAnsi="Times New Roman" w:cs="Times New Roman"/>
          <w:sz w:val="24"/>
          <w:szCs w:val="24"/>
        </w:rPr>
        <w:t xml:space="preserve"> дана </w:t>
      </w:r>
      <w:proofErr w:type="gramStart"/>
      <w:r w:rsidR="005C2075" w:rsidRPr="005C2075">
        <w:rPr>
          <w:rFonts w:ascii="Times New Roman" w:hAnsi="Times New Roman" w:cs="Times New Roman"/>
          <w:sz w:val="24"/>
          <w:szCs w:val="24"/>
        </w:rPr>
        <w:t>унапред .</w:t>
      </w:r>
      <w:proofErr w:type="gramEnd"/>
      <w:r w:rsidR="00AF47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127F34">
        <w:rPr>
          <w:rFonts w:ascii="Times New Roman" w:hAnsi="Times New Roman" w:cs="Times New Roman"/>
          <w:sz w:val="24"/>
          <w:szCs w:val="24"/>
        </w:rPr>
        <w:t>Контролни задаци</w:t>
      </w:r>
      <w:r w:rsidR="000A056F">
        <w:rPr>
          <w:rFonts w:ascii="Times New Roman" w:hAnsi="Times New Roman" w:cs="Times New Roman"/>
          <w:sz w:val="24"/>
          <w:szCs w:val="24"/>
        </w:rPr>
        <w:t xml:space="preserve"> (најављени</w:t>
      </w:r>
      <w:r w:rsidR="009230F9">
        <w:rPr>
          <w:rFonts w:ascii="Times New Roman" w:hAnsi="Times New Roman" w:cs="Times New Roman"/>
          <w:sz w:val="24"/>
          <w:szCs w:val="24"/>
        </w:rPr>
        <w:t>,</w:t>
      </w:r>
      <w:r w:rsidR="000A056F">
        <w:rPr>
          <w:rFonts w:ascii="Times New Roman" w:hAnsi="Times New Roman" w:cs="Times New Roman"/>
          <w:sz w:val="24"/>
          <w:szCs w:val="24"/>
        </w:rPr>
        <w:t xml:space="preserve"> дужи од 15 минута)</w:t>
      </w:r>
      <w:r w:rsidR="00127F34">
        <w:rPr>
          <w:rFonts w:ascii="Times New Roman" w:hAnsi="Times New Roman" w:cs="Times New Roman"/>
          <w:sz w:val="24"/>
          <w:szCs w:val="24"/>
        </w:rPr>
        <w:t xml:space="preserve"> су провера савладаности градива</w:t>
      </w:r>
      <w:r w:rsidR="000A056F">
        <w:rPr>
          <w:rFonts w:ascii="Times New Roman" w:hAnsi="Times New Roman" w:cs="Times New Roman"/>
          <w:sz w:val="24"/>
          <w:szCs w:val="24"/>
        </w:rPr>
        <w:t xml:space="preserve"> писменим путем ученика и подразумевају учеников самостални рад.</w:t>
      </w:r>
      <w:r w:rsidR="009230F9">
        <w:rPr>
          <w:rFonts w:ascii="Times New Roman" w:hAnsi="Times New Roman" w:cs="Times New Roman"/>
          <w:sz w:val="24"/>
          <w:szCs w:val="24"/>
        </w:rPr>
        <w:t xml:space="preserve"> Уколико наставник утврди да је ученик преписао </w:t>
      </w:r>
      <w:r w:rsidR="003657EC">
        <w:rPr>
          <w:rFonts w:ascii="Times New Roman" w:hAnsi="Times New Roman" w:cs="Times New Roman"/>
          <w:sz w:val="24"/>
          <w:szCs w:val="24"/>
        </w:rPr>
        <w:t>(плагирао) туђ рад у било којој мери,</w:t>
      </w:r>
      <w:r w:rsidR="00D44C6F">
        <w:rPr>
          <w:rFonts w:ascii="Times New Roman" w:hAnsi="Times New Roman" w:cs="Times New Roman"/>
          <w:sz w:val="24"/>
          <w:szCs w:val="24"/>
        </w:rPr>
        <w:t xml:space="preserve"> или примети за време израде контролног да ученик преписује,</w:t>
      </w:r>
      <w:r w:rsidR="003657EC">
        <w:rPr>
          <w:rFonts w:ascii="Times New Roman" w:hAnsi="Times New Roman" w:cs="Times New Roman"/>
          <w:sz w:val="24"/>
          <w:szCs w:val="24"/>
        </w:rPr>
        <w:t xml:space="preserve"> сматра се да ученик није одговорио на задатак</w:t>
      </w:r>
      <w:r w:rsidR="00D44C6F">
        <w:rPr>
          <w:rFonts w:ascii="Times New Roman" w:hAnsi="Times New Roman" w:cs="Times New Roman"/>
          <w:sz w:val="24"/>
          <w:szCs w:val="24"/>
        </w:rPr>
        <w:t xml:space="preserve"> и добија оцену недовољан (1).</w:t>
      </w:r>
      <w:r w:rsidR="00DB6EB3">
        <w:rPr>
          <w:rFonts w:ascii="Times New Roman" w:hAnsi="Times New Roman" w:cs="Times New Roman"/>
          <w:sz w:val="24"/>
          <w:szCs w:val="24"/>
        </w:rPr>
        <w:t xml:space="preserve"> Наставник је дужан да</w:t>
      </w:r>
      <w:r w:rsidR="00225FD5">
        <w:rPr>
          <w:rFonts w:ascii="Times New Roman" w:hAnsi="Times New Roman" w:cs="Times New Roman"/>
          <w:sz w:val="24"/>
          <w:szCs w:val="24"/>
        </w:rPr>
        <w:t xml:space="preserve"> докаже да је контролни преписан и да на тај начин</w:t>
      </w:r>
      <w:r w:rsidR="00DB6EB3">
        <w:rPr>
          <w:rFonts w:ascii="Times New Roman" w:hAnsi="Times New Roman" w:cs="Times New Roman"/>
          <w:sz w:val="24"/>
          <w:szCs w:val="24"/>
        </w:rPr>
        <w:t xml:space="preserve"> </w:t>
      </w:r>
      <w:r w:rsidR="00225FD5">
        <w:rPr>
          <w:rFonts w:ascii="Times New Roman" w:hAnsi="Times New Roman" w:cs="Times New Roman"/>
          <w:sz w:val="24"/>
          <w:szCs w:val="24"/>
        </w:rPr>
        <w:t xml:space="preserve">документује </w:t>
      </w:r>
      <w:r w:rsidR="005E5EFE">
        <w:rPr>
          <w:rFonts w:ascii="Times New Roman" w:hAnsi="Times New Roman" w:cs="Times New Roman"/>
          <w:sz w:val="24"/>
          <w:szCs w:val="24"/>
        </w:rPr>
        <w:t xml:space="preserve">преписано. </w:t>
      </w:r>
      <w:r w:rsidR="009C3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5661C" w:rsidRDefault="00E5661C" w:rsidP="00E56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4D9" w:rsidRDefault="005E5EFE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F06C9F">
        <w:rPr>
          <w:rFonts w:ascii="Times New Roman" w:hAnsi="Times New Roman" w:cs="Times New Roman"/>
          <w:b/>
          <w:sz w:val="24"/>
          <w:szCs w:val="24"/>
        </w:rPr>
        <w:t>Критеријуми вредновања контролних задатака</w:t>
      </w:r>
      <w:r w:rsidR="00860A92">
        <w:rPr>
          <w:rFonts w:ascii="Times New Roman" w:hAnsi="Times New Roman" w:cs="Times New Roman"/>
          <w:sz w:val="24"/>
          <w:szCs w:val="24"/>
        </w:rPr>
        <w:t xml:space="preserve"> зависе од структуре задатака. Пример</w:t>
      </w:r>
      <w:r w:rsidR="009D0E4B">
        <w:rPr>
          <w:rFonts w:ascii="Times New Roman" w:hAnsi="Times New Roman" w:cs="Times New Roman"/>
          <w:sz w:val="24"/>
          <w:szCs w:val="24"/>
        </w:rPr>
        <w:t>и</w:t>
      </w:r>
      <w:r w:rsidR="00860A92">
        <w:rPr>
          <w:rFonts w:ascii="Times New Roman" w:hAnsi="Times New Roman" w:cs="Times New Roman"/>
          <w:sz w:val="24"/>
          <w:szCs w:val="24"/>
        </w:rPr>
        <w:t>:</w:t>
      </w:r>
      <w:r w:rsidR="00970FBA">
        <w:rPr>
          <w:rFonts w:ascii="Times New Roman" w:hAnsi="Times New Roman" w:cs="Times New Roman"/>
          <w:sz w:val="24"/>
          <w:szCs w:val="24"/>
        </w:rPr>
        <w:t xml:space="preserve"> </w:t>
      </w:r>
      <w:r w:rsidR="009D0E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512B">
        <w:rPr>
          <w:rFonts w:ascii="Times New Roman" w:hAnsi="Times New Roman" w:cs="Times New Roman"/>
          <w:sz w:val="24"/>
          <w:szCs w:val="24"/>
        </w:rPr>
        <w:t>1. Ако је дато 50% задатака основног нивоа, 35% средњег нивоа</w:t>
      </w:r>
      <w:r w:rsidR="009C3622">
        <w:rPr>
          <w:rFonts w:ascii="Times New Roman" w:hAnsi="Times New Roman" w:cs="Times New Roman"/>
          <w:sz w:val="24"/>
          <w:szCs w:val="24"/>
        </w:rPr>
        <w:t xml:space="preserve"> и 15% напредног нивоа</w:t>
      </w:r>
      <w:r w:rsidR="009D0E4B">
        <w:rPr>
          <w:rFonts w:ascii="Times New Roman" w:hAnsi="Times New Roman" w:cs="Times New Roman"/>
          <w:sz w:val="24"/>
          <w:szCs w:val="24"/>
        </w:rPr>
        <w:t xml:space="preserve">. </w:t>
      </w:r>
      <w:r w:rsidR="002C0345">
        <w:rPr>
          <w:rFonts w:ascii="Times New Roman" w:hAnsi="Times New Roman" w:cs="Times New Roman"/>
          <w:sz w:val="24"/>
          <w:szCs w:val="24"/>
        </w:rPr>
        <w:t>0% - 49% = недовољан (1)</w:t>
      </w:r>
      <w:r w:rsidR="00BC594F">
        <w:rPr>
          <w:rFonts w:ascii="Times New Roman" w:hAnsi="Times New Roman" w:cs="Times New Roman"/>
          <w:sz w:val="24"/>
          <w:szCs w:val="24"/>
        </w:rPr>
        <w:t>;</w:t>
      </w:r>
      <w:r w:rsidR="002C0345">
        <w:rPr>
          <w:rFonts w:ascii="Times New Roman" w:hAnsi="Times New Roman" w:cs="Times New Roman"/>
          <w:sz w:val="24"/>
          <w:szCs w:val="24"/>
        </w:rPr>
        <w:t xml:space="preserve"> </w:t>
      </w:r>
      <w:r w:rsidR="00BC594F">
        <w:rPr>
          <w:rFonts w:ascii="Times New Roman" w:hAnsi="Times New Roman" w:cs="Times New Roman"/>
          <w:sz w:val="24"/>
          <w:szCs w:val="24"/>
        </w:rPr>
        <w:t xml:space="preserve">      50% - 62% = довољан (2);</w:t>
      </w:r>
      <w:r w:rsidR="008B7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BC59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0483">
        <w:rPr>
          <w:rFonts w:ascii="Times New Roman" w:hAnsi="Times New Roman" w:cs="Times New Roman"/>
          <w:sz w:val="24"/>
          <w:szCs w:val="24"/>
        </w:rPr>
        <w:t xml:space="preserve">63% - 75% = добар (3)  </w:t>
      </w:r>
      <w:r w:rsidR="008B79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C594F">
        <w:rPr>
          <w:rFonts w:ascii="Times New Roman" w:hAnsi="Times New Roman" w:cs="Times New Roman"/>
          <w:sz w:val="24"/>
          <w:szCs w:val="24"/>
        </w:rPr>
        <w:t>76% - 89% = врло добар (4);</w:t>
      </w:r>
      <w:r w:rsidR="008B798D">
        <w:rPr>
          <w:rFonts w:ascii="Times New Roman" w:hAnsi="Times New Roman" w:cs="Times New Roman"/>
          <w:sz w:val="24"/>
          <w:szCs w:val="24"/>
        </w:rPr>
        <w:t xml:space="preserve">  </w:t>
      </w:r>
      <w:r w:rsidR="00BC594F">
        <w:rPr>
          <w:rFonts w:ascii="Times New Roman" w:hAnsi="Times New Roman" w:cs="Times New Roman"/>
          <w:sz w:val="24"/>
          <w:szCs w:val="24"/>
        </w:rPr>
        <w:t xml:space="preserve">   </w:t>
      </w:r>
      <w:r w:rsidR="00D30483">
        <w:rPr>
          <w:rFonts w:ascii="Times New Roman" w:hAnsi="Times New Roman" w:cs="Times New Roman"/>
          <w:sz w:val="24"/>
          <w:szCs w:val="24"/>
        </w:rPr>
        <w:t>90</w:t>
      </w:r>
      <w:r w:rsidR="00C40DA8">
        <w:rPr>
          <w:rFonts w:ascii="Times New Roman" w:hAnsi="Times New Roman" w:cs="Times New Roman"/>
          <w:sz w:val="24"/>
          <w:szCs w:val="24"/>
        </w:rPr>
        <w:t>% - 100% = одличан (5)</w:t>
      </w:r>
      <w:r w:rsidR="00BA5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2. </w:t>
      </w:r>
      <w:r w:rsidR="00713B9E">
        <w:rPr>
          <w:rFonts w:ascii="Times New Roman" w:hAnsi="Times New Roman" w:cs="Times New Roman"/>
          <w:sz w:val="24"/>
          <w:szCs w:val="24"/>
        </w:rPr>
        <w:t>Ако је дато 2</w:t>
      </w:r>
      <w:r w:rsidR="00BA5EA0" w:rsidRPr="00BA5EA0">
        <w:rPr>
          <w:rFonts w:ascii="Times New Roman" w:hAnsi="Times New Roman" w:cs="Times New Roman"/>
          <w:sz w:val="24"/>
          <w:szCs w:val="24"/>
        </w:rPr>
        <w:t>0% задатака основн</w:t>
      </w:r>
      <w:r w:rsidR="00713B9E">
        <w:rPr>
          <w:rFonts w:ascii="Times New Roman" w:hAnsi="Times New Roman" w:cs="Times New Roman"/>
          <w:sz w:val="24"/>
          <w:szCs w:val="24"/>
        </w:rPr>
        <w:t>ог нивоа, 6</w:t>
      </w:r>
      <w:r w:rsidR="00810A2D">
        <w:rPr>
          <w:rFonts w:ascii="Times New Roman" w:hAnsi="Times New Roman" w:cs="Times New Roman"/>
          <w:sz w:val="24"/>
          <w:szCs w:val="24"/>
        </w:rPr>
        <w:t>0% средњег нивоа и 20</w:t>
      </w:r>
      <w:r w:rsidR="00713B9E">
        <w:rPr>
          <w:rFonts w:ascii="Times New Roman" w:hAnsi="Times New Roman" w:cs="Times New Roman"/>
          <w:sz w:val="24"/>
          <w:szCs w:val="24"/>
        </w:rPr>
        <w:t>% напредног нивоа. 0% - 1</w:t>
      </w:r>
      <w:r w:rsidR="00CC7064">
        <w:rPr>
          <w:rFonts w:ascii="Times New Roman" w:hAnsi="Times New Roman" w:cs="Times New Roman"/>
          <w:sz w:val="24"/>
          <w:szCs w:val="24"/>
        </w:rPr>
        <w:t xml:space="preserve">9% = недовољан (1);        </w:t>
      </w:r>
      <w:r w:rsidR="00713B9E">
        <w:rPr>
          <w:rFonts w:ascii="Times New Roman" w:hAnsi="Times New Roman" w:cs="Times New Roman"/>
          <w:sz w:val="24"/>
          <w:szCs w:val="24"/>
        </w:rPr>
        <w:t>20% - 40</w:t>
      </w:r>
      <w:r w:rsidR="00BA5EA0" w:rsidRPr="00BA5EA0">
        <w:rPr>
          <w:rFonts w:ascii="Times New Roman" w:hAnsi="Times New Roman" w:cs="Times New Roman"/>
          <w:sz w:val="24"/>
          <w:szCs w:val="24"/>
        </w:rPr>
        <w:t>% = довољан (2)</w:t>
      </w:r>
      <w:r w:rsidR="00CC7064">
        <w:rPr>
          <w:rFonts w:ascii="Times New Roman" w:hAnsi="Times New Roman" w:cs="Times New Roman"/>
          <w:sz w:val="24"/>
          <w:szCs w:val="24"/>
        </w:rPr>
        <w:t xml:space="preserve">;                </w:t>
      </w:r>
      <w:r w:rsidR="00713B9E">
        <w:rPr>
          <w:rFonts w:ascii="Times New Roman" w:hAnsi="Times New Roman" w:cs="Times New Roman"/>
          <w:sz w:val="24"/>
          <w:szCs w:val="24"/>
        </w:rPr>
        <w:t>41</w:t>
      </w:r>
      <w:r w:rsidR="00A46E8D">
        <w:rPr>
          <w:rFonts w:ascii="Times New Roman" w:hAnsi="Times New Roman" w:cs="Times New Roman"/>
          <w:sz w:val="24"/>
          <w:szCs w:val="24"/>
        </w:rPr>
        <w:t>% - 60</w:t>
      </w:r>
      <w:r w:rsidR="00BA5EA0" w:rsidRPr="00BA5EA0">
        <w:rPr>
          <w:rFonts w:ascii="Times New Roman" w:hAnsi="Times New Roman" w:cs="Times New Roman"/>
          <w:sz w:val="24"/>
          <w:szCs w:val="24"/>
        </w:rPr>
        <w:t xml:space="preserve">% = добар (3)                                                                                           </w:t>
      </w:r>
      <w:r w:rsidR="00A46E8D">
        <w:rPr>
          <w:rFonts w:ascii="Times New Roman" w:hAnsi="Times New Roman" w:cs="Times New Roman"/>
          <w:sz w:val="24"/>
          <w:szCs w:val="24"/>
        </w:rPr>
        <w:t xml:space="preserve">                              61% - 85</w:t>
      </w:r>
      <w:r w:rsidR="00BA5EA0" w:rsidRPr="00BA5EA0">
        <w:rPr>
          <w:rFonts w:ascii="Times New Roman" w:hAnsi="Times New Roman" w:cs="Times New Roman"/>
          <w:sz w:val="24"/>
          <w:szCs w:val="24"/>
        </w:rPr>
        <w:t>% = в</w:t>
      </w:r>
      <w:r w:rsidR="00CC7064">
        <w:rPr>
          <w:rFonts w:ascii="Times New Roman" w:hAnsi="Times New Roman" w:cs="Times New Roman"/>
          <w:sz w:val="24"/>
          <w:szCs w:val="24"/>
        </w:rPr>
        <w:t xml:space="preserve">рло добар (4);      </w:t>
      </w:r>
      <w:r w:rsidR="00A46E8D">
        <w:rPr>
          <w:rFonts w:ascii="Times New Roman" w:hAnsi="Times New Roman" w:cs="Times New Roman"/>
          <w:sz w:val="24"/>
          <w:szCs w:val="24"/>
        </w:rPr>
        <w:t xml:space="preserve">86% - 100% = одличан (5)  </w:t>
      </w:r>
      <w:r w:rsidR="00B32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32E15" w:rsidRPr="00B32E15">
        <w:rPr>
          <w:rFonts w:ascii="Times New Roman" w:hAnsi="Times New Roman" w:cs="Times New Roman"/>
          <w:sz w:val="24"/>
          <w:szCs w:val="24"/>
        </w:rPr>
        <w:t>Оцене су јавне,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="00B32E15" w:rsidRPr="00B32E15">
        <w:rPr>
          <w:rFonts w:ascii="Times New Roman" w:hAnsi="Times New Roman" w:cs="Times New Roman"/>
          <w:sz w:val="24"/>
          <w:szCs w:val="24"/>
        </w:rPr>
        <w:t>ученик има увид у свој рад. Тестови дужи од 15 минута су најављени, оцена се уписује у дневник у року од осам дана од дана провере. Реализује се на крају наставне области, а према плану предметног наставника.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="00B32E15" w:rsidRPr="00B32E15">
        <w:rPr>
          <w:rFonts w:ascii="Times New Roman" w:hAnsi="Times New Roman" w:cs="Times New Roman"/>
          <w:sz w:val="24"/>
          <w:szCs w:val="24"/>
        </w:rPr>
        <w:t>Тест у трајању до 15 минута обавља се без најаве (из три петнаесто минутна теста јед</w:t>
      </w:r>
      <w:r w:rsidR="00787D12">
        <w:rPr>
          <w:rFonts w:ascii="Times New Roman" w:hAnsi="Times New Roman" w:cs="Times New Roman"/>
          <w:sz w:val="24"/>
          <w:szCs w:val="24"/>
        </w:rPr>
        <w:t>на оцена се уписује у дневник). О</w:t>
      </w:r>
      <w:r w:rsidR="00B32E15" w:rsidRPr="00B32E15">
        <w:rPr>
          <w:rFonts w:ascii="Times New Roman" w:hAnsi="Times New Roman" w:cs="Times New Roman"/>
          <w:sz w:val="24"/>
          <w:szCs w:val="24"/>
        </w:rPr>
        <w:t>цена</w:t>
      </w:r>
      <w:r w:rsidR="00610E4E">
        <w:rPr>
          <w:rFonts w:ascii="Times New Roman" w:hAnsi="Times New Roman" w:cs="Times New Roman"/>
          <w:sz w:val="24"/>
          <w:szCs w:val="24"/>
        </w:rPr>
        <w:t xml:space="preserve"> из једног теста до 15 минута</w:t>
      </w:r>
      <w:r w:rsidR="00B32E15" w:rsidRPr="00B32E15">
        <w:rPr>
          <w:rFonts w:ascii="Times New Roman" w:hAnsi="Times New Roman" w:cs="Times New Roman"/>
          <w:sz w:val="24"/>
          <w:szCs w:val="24"/>
        </w:rPr>
        <w:t xml:space="preserve"> се не уписује у дневник, а спроводи се ради утврђивања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="00B32E15" w:rsidRPr="00B32E15">
        <w:rPr>
          <w:rFonts w:ascii="Times New Roman" w:hAnsi="Times New Roman" w:cs="Times New Roman"/>
          <w:sz w:val="24"/>
          <w:szCs w:val="24"/>
        </w:rPr>
        <w:t>остварености циља часа и савладаности дела реализованих садржаја.</w:t>
      </w:r>
      <w:r w:rsidR="00A46E8D">
        <w:rPr>
          <w:rFonts w:ascii="Times New Roman" w:hAnsi="Times New Roman" w:cs="Times New Roman"/>
          <w:sz w:val="24"/>
          <w:szCs w:val="24"/>
        </w:rPr>
        <w:t xml:space="preserve"> </w:t>
      </w:r>
      <w:r w:rsidR="006C720C" w:rsidRPr="009B4BCA">
        <w:rPr>
          <w:rFonts w:ascii="Times New Roman" w:hAnsi="Times New Roman" w:cs="Times New Roman"/>
          <w:b/>
          <w:sz w:val="24"/>
          <w:szCs w:val="24"/>
        </w:rPr>
        <w:t>Елементи формативног оцењивања</w:t>
      </w:r>
      <w:r w:rsidR="006C720C">
        <w:rPr>
          <w:rFonts w:ascii="Times New Roman" w:hAnsi="Times New Roman" w:cs="Times New Roman"/>
          <w:sz w:val="24"/>
          <w:szCs w:val="24"/>
        </w:rPr>
        <w:t xml:space="preserve"> (по правилу у педагошкој евиденцији)</w:t>
      </w:r>
      <w:r w:rsidR="00AF04D5">
        <w:rPr>
          <w:rFonts w:ascii="Times New Roman" w:hAnsi="Times New Roman" w:cs="Times New Roman"/>
          <w:sz w:val="24"/>
          <w:szCs w:val="24"/>
        </w:rPr>
        <w:t>:</w:t>
      </w:r>
      <w:r w:rsidR="00902D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F04D5">
        <w:rPr>
          <w:rFonts w:ascii="Times New Roman" w:hAnsi="Times New Roman" w:cs="Times New Roman"/>
          <w:sz w:val="24"/>
          <w:szCs w:val="24"/>
        </w:rPr>
        <w:t xml:space="preserve"> усмени одговори, писмене провере до 15 минута, ангажовање</w:t>
      </w:r>
      <w:r w:rsidR="009C089A">
        <w:rPr>
          <w:rFonts w:ascii="Times New Roman" w:hAnsi="Times New Roman" w:cs="Times New Roman"/>
          <w:sz w:val="24"/>
          <w:szCs w:val="24"/>
        </w:rPr>
        <w:t xml:space="preserve"> (степен развијености ученичке компетенције, активност на часу, успешност у групном раду, израда плаката/паноа, </w:t>
      </w:r>
      <w:r w:rsidR="00902DD6">
        <w:rPr>
          <w:rFonts w:ascii="Times New Roman" w:hAnsi="Times New Roman" w:cs="Times New Roman"/>
          <w:sz w:val="24"/>
          <w:szCs w:val="24"/>
        </w:rPr>
        <w:t>пп презентација...), домаћи задаци, однос према раду.</w:t>
      </w:r>
      <w:r w:rsidR="00E11D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C348D">
        <w:rPr>
          <w:rFonts w:ascii="Times New Roman" w:hAnsi="Times New Roman" w:cs="Times New Roman"/>
          <w:b/>
          <w:sz w:val="24"/>
          <w:szCs w:val="24"/>
        </w:rPr>
        <w:t>Домаћи задаци</w:t>
      </w:r>
      <w:r w:rsidR="00334236">
        <w:rPr>
          <w:rFonts w:ascii="Times New Roman" w:hAnsi="Times New Roman" w:cs="Times New Roman"/>
          <w:sz w:val="24"/>
          <w:szCs w:val="24"/>
        </w:rPr>
        <w:t xml:space="preserve"> (из свих области): Наставник редовно бележи </w:t>
      </w:r>
      <w:r w:rsidR="00B62626">
        <w:rPr>
          <w:rFonts w:ascii="Times New Roman" w:hAnsi="Times New Roman" w:cs="Times New Roman"/>
          <w:sz w:val="24"/>
          <w:szCs w:val="24"/>
        </w:rPr>
        <w:t>да ли је ученик урадио домаћи или није. За сваки не урађен домаћи ученик добија -, а за сваки урађен +</w:t>
      </w:r>
      <w:r w:rsidR="00481E48">
        <w:rPr>
          <w:rFonts w:ascii="Times New Roman" w:hAnsi="Times New Roman" w:cs="Times New Roman"/>
          <w:sz w:val="24"/>
          <w:szCs w:val="24"/>
        </w:rPr>
        <w:t>. Три узастопна минуса имају вредност недовољне оцене, а пет узас</w:t>
      </w:r>
      <w:r w:rsidR="00F15D8B">
        <w:rPr>
          <w:rFonts w:ascii="Times New Roman" w:hAnsi="Times New Roman" w:cs="Times New Roman"/>
          <w:sz w:val="24"/>
          <w:szCs w:val="24"/>
        </w:rPr>
        <w:t>т</w:t>
      </w:r>
      <w:r w:rsidR="00481E48">
        <w:rPr>
          <w:rFonts w:ascii="Times New Roman" w:hAnsi="Times New Roman" w:cs="Times New Roman"/>
          <w:sz w:val="24"/>
          <w:szCs w:val="24"/>
        </w:rPr>
        <w:t>опних плусева имају вредност одличне оцене.</w:t>
      </w:r>
      <w:r w:rsidR="00CE6538">
        <w:rPr>
          <w:rFonts w:ascii="Times New Roman" w:hAnsi="Times New Roman" w:cs="Times New Roman"/>
          <w:sz w:val="24"/>
          <w:szCs w:val="24"/>
        </w:rPr>
        <w:t xml:space="preserve"> Као такви су елеменат форма</w:t>
      </w:r>
      <w:r w:rsidR="00076E8C">
        <w:rPr>
          <w:rFonts w:ascii="Times New Roman" w:hAnsi="Times New Roman" w:cs="Times New Roman"/>
          <w:sz w:val="24"/>
          <w:szCs w:val="24"/>
        </w:rPr>
        <w:t xml:space="preserve">тивне оцене приликом </w:t>
      </w:r>
      <w:r w:rsidR="00CE6538">
        <w:rPr>
          <w:rFonts w:ascii="Times New Roman" w:hAnsi="Times New Roman" w:cs="Times New Roman"/>
          <w:sz w:val="24"/>
          <w:szCs w:val="24"/>
        </w:rPr>
        <w:t xml:space="preserve">њеног заокруживања у сумативну.                           </w:t>
      </w:r>
      <w:r w:rsidR="00E11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F24D9">
        <w:rPr>
          <w:rFonts w:ascii="Times New Roman" w:hAnsi="Times New Roman" w:cs="Times New Roman"/>
          <w:sz w:val="24"/>
          <w:szCs w:val="24"/>
        </w:rPr>
        <w:t>Ако ученик има задатак да с</w:t>
      </w:r>
      <w:r w:rsidR="00E72C11">
        <w:rPr>
          <w:rFonts w:ascii="Times New Roman" w:hAnsi="Times New Roman" w:cs="Times New Roman"/>
          <w:sz w:val="24"/>
          <w:szCs w:val="24"/>
        </w:rPr>
        <w:t xml:space="preserve">преми </w:t>
      </w:r>
      <w:r w:rsidR="00E72C11" w:rsidRPr="00CE6538">
        <w:rPr>
          <w:rFonts w:ascii="Times New Roman" w:hAnsi="Times New Roman" w:cs="Times New Roman"/>
          <w:b/>
          <w:sz w:val="24"/>
          <w:szCs w:val="24"/>
        </w:rPr>
        <w:t>презентацију</w:t>
      </w:r>
      <w:r w:rsidR="00A30C2E">
        <w:rPr>
          <w:rFonts w:ascii="Times New Roman" w:hAnsi="Times New Roman" w:cs="Times New Roman"/>
          <w:sz w:val="24"/>
          <w:szCs w:val="24"/>
        </w:rPr>
        <w:t xml:space="preserve">, оценом одличан (5) може се оценити презентација  урађена по следећим критеријумима: </w:t>
      </w:r>
      <w:r w:rsidR="00E35801">
        <w:rPr>
          <w:rFonts w:ascii="Times New Roman" w:hAnsi="Times New Roman" w:cs="Times New Roman"/>
          <w:sz w:val="24"/>
          <w:szCs w:val="24"/>
        </w:rPr>
        <w:t xml:space="preserve"> </w:t>
      </w:r>
      <w:r w:rsidR="00817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35801">
        <w:rPr>
          <w:rFonts w:ascii="Times New Roman" w:hAnsi="Times New Roman" w:cs="Times New Roman"/>
          <w:sz w:val="24"/>
          <w:szCs w:val="24"/>
        </w:rPr>
        <w:t>1. презента</w:t>
      </w:r>
      <w:r w:rsidR="00C43ED4">
        <w:rPr>
          <w:rFonts w:ascii="Times New Roman" w:hAnsi="Times New Roman" w:cs="Times New Roman"/>
          <w:sz w:val="24"/>
          <w:szCs w:val="24"/>
        </w:rPr>
        <w:t xml:space="preserve">ција садржи највише 15 слајдова;  </w:t>
      </w:r>
      <w:r w:rsidR="00E35801">
        <w:rPr>
          <w:rFonts w:ascii="Times New Roman" w:hAnsi="Times New Roman" w:cs="Times New Roman"/>
          <w:sz w:val="24"/>
          <w:szCs w:val="24"/>
        </w:rPr>
        <w:t>2. слајдови нису оптерећени текстом</w:t>
      </w:r>
      <w:r w:rsidR="00B673D5">
        <w:rPr>
          <w:rFonts w:ascii="Times New Roman" w:hAnsi="Times New Roman" w:cs="Times New Roman"/>
          <w:sz w:val="24"/>
          <w:szCs w:val="24"/>
        </w:rPr>
        <w:t xml:space="preserve"> већ служе само као основ за успешно презентовање садржаја </w:t>
      </w:r>
      <w:r w:rsidR="00974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673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673D5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="00B673D5">
        <w:rPr>
          <w:rFonts w:ascii="Times New Roman" w:hAnsi="Times New Roman" w:cs="Times New Roman"/>
          <w:sz w:val="24"/>
          <w:szCs w:val="24"/>
        </w:rPr>
        <w:t xml:space="preserve"> одлично познаје тему </w:t>
      </w:r>
      <w:r w:rsidR="00FC4C41">
        <w:rPr>
          <w:rFonts w:ascii="Times New Roman" w:hAnsi="Times New Roman" w:cs="Times New Roman"/>
          <w:sz w:val="24"/>
          <w:szCs w:val="24"/>
        </w:rPr>
        <w:t>о којој говори и излагање уз помоћ презентације је течно и има свој логички след</w:t>
      </w:r>
      <w:r w:rsidR="00C43ED4">
        <w:rPr>
          <w:rFonts w:ascii="Times New Roman" w:hAnsi="Times New Roman" w:cs="Times New Roman"/>
          <w:sz w:val="24"/>
          <w:szCs w:val="24"/>
        </w:rPr>
        <w:t xml:space="preserve">;    </w:t>
      </w:r>
      <w:r w:rsidR="00FC4C41">
        <w:rPr>
          <w:rFonts w:ascii="Times New Roman" w:hAnsi="Times New Roman" w:cs="Times New Roman"/>
          <w:sz w:val="24"/>
          <w:szCs w:val="24"/>
        </w:rPr>
        <w:t>4.</w:t>
      </w:r>
      <w:r w:rsidR="004E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1A1">
        <w:rPr>
          <w:rFonts w:ascii="Times New Roman" w:hAnsi="Times New Roman" w:cs="Times New Roman"/>
          <w:sz w:val="24"/>
          <w:szCs w:val="24"/>
        </w:rPr>
        <w:t>презентација</w:t>
      </w:r>
      <w:proofErr w:type="gramEnd"/>
      <w:r w:rsidR="004E21A1">
        <w:rPr>
          <w:rFonts w:ascii="Times New Roman" w:hAnsi="Times New Roman" w:cs="Times New Roman"/>
          <w:sz w:val="24"/>
          <w:szCs w:val="24"/>
        </w:rPr>
        <w:t xml:space="preserve"> није преузета са интернета, већ указује на изворе одакле је ученик </w:t>
      </w:r>
      <w:r w:rsidR="00444233">
        <w:rPr>
          <w:rFonts w:ascii="Times New Roman" w:hAnsi="Times New Roman" w:cs="Times New Roman"/>
          <w:sz w:val="24"/>
          <w:szCs w:val="24"/>
        </w:rPr>
        <w:t xml:space="preserve">преузео материјале. </w:t>
      </w:r>
      <w:r w:rsidR="00974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44233">
        <w:rPr>
          <w:rFonts w:ascii="Times New Roman" w:hAnsi="Times New Roman" w:cs="Times New Roman"/>
          <w:sz w:val="24"/>
          <w:szCs w:val="24"/>
        </w:rPr>
        <w:t>Уколико је презентација површно урађена, преузета са интернета, или само преузет текст</w:t>
      </w:r>
      <w:r w:rsidR="007E0DB0">
        <w:rPr>
          <w:rFonts w:ascii="Times New Roman" w:hAnsi="Times New Roman" w:cs="Times New Roman"/>
          <w:sz w:val="24"/>
          <w:szCs w:val="24"/>
        </w:rPr>
        <w:t xml:space="preserve">, уколико ученик не познаје тему довољно да би самостално о њој говорио, али је показао интересовање и урадио задатак, </w:t>
      </w:r>
      <w:r w:rsidR="00817DED">
        <w:rPr>
          <w:rFonts w:ascii="Times New Roman" w:hAnsi="Times New Roman" w:cs="Times New Roman"/>
          <w:sz w:val="24"/>
          <w:szCs w:val="24"/>
        </w:rPr>
        <w:t>његов се одговор позитивно оцењује.</w:t>
      </w:r>
    </w:p>
    <w:p w:rsidR="00C43ED4" w:rsidRPr="00E11D1B" w:rsidRDefault="00C43ED4" w:rsidP="00E566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478" w:rsidRDefault="00E81478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AC348D">
        <w:rPr>
          <w:rFonts w:ascii="Times New Roman" w:hAnsi="Times New Roman" w:cs="Times New Roman"/>
          <w:b/>
          <w:sz w:val="24"/>
          <w:szCs w:val="24"/>
        </w:rPr>
        <w:t>Критеријуми вредновања групног рада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695"/>
        <w:gridCol w:w="2695"/>
        <w:gridCol w:w="2406"/>
      </w:tblGrid>
      <w:tr w:rsidR="00E81478" w:rsidRPr="00E81478" w:rsidTr="004D2110">
        <w:tc>
          <w:tcPr>
            <w:tcW w:w="1838" w:type="dxa"/>
          </w:tcPr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>НИВО/ОЦЕНА</w:t>
            </w:r>
          </w:p>
        </w:tc>
        <w:tc>
          <w:tcPr>
            <w:tcW w:w="2695" w:type="dxa"/>
          </w:tcPr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>РАД У ГРУПИ</w:t>
            </w:r>
          </w:p>
        </w:tc>
        <w:tc>
          <w:tcPr>
            <w:tcW w:w="2695" w:type="dxa"/>
          </w:tcPr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>ПОЗНАВАЊЕ ТЕМАТИКЕ</w:t>
            </w:r>
          </w:p>
        </w:tc>
        <w:tc>
          <w:tcPr>
            <w:tcW w:w="2406" w:type="dxa"/>
          </w:tcPr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>РЕШАВАЊЕ ЗАДАТКА</w:t>
            </w:r>
          </w:p>
        </w:tc>
      </w:tr>
      <w:tr w:rsidR="00E81478" w:rsidRPr="00E81478" w:rsidTr="004D2110">
        <w:tc>
          <w:tcPr>
            <w:tcW w:w="1838" w:type="dxa"/>
          </w:tcPr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>ВИСОК</w:t>
            </w:r>
          </w:p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>оцена 5</w:t>
            </w:r>
          </w:p>
        </w:tc>
        <w:tc>
          <w:tcPr>
            <w:tcW w:w="2695" w:type="dxa"/>
          </w:tcPr>
          <w:p w:rsidR="00E81478" w:rsidRPr="00E81478" w:rsidRDefault="00E6533C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сарађује са свим члановима групе</w:t>
            </w:r>
            <w:r w:rsidR="00B9004B">
              <w:rPr>
                <w:rFonts w:ascii="Times New Roman" w:hAnsi="Times New Roman" w:cs="Times New Roman"/>
              </w:rPr>
              <w:t xml:space="preserve">, уважава предлоге, пажљиво слуша друге, </w:t>
            </w:r>
            <w:r w:rsidR="00A10E93">
              <w:rPr>
                <w:rFonts w:ascii="Times New Roman" w:hAnsi="Times New Roman" w:cs="Times New Roman"/>
              </w:rPr>
              <w:t>своје обавезе извршава на време и тачно</w:t>
            </w:r>
            <w:r w:rsidR="00700E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E81478" w:rsidRPr="00E81478" w:rsidRDefault="000879B4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поседује знања, показује спремност да прикупља нове информације</w:t>
            </w:r>
            <w:r w:rsidR="0090531D">
              <w:rPr>
                <w:rFonts w:ascii="Times New Roman" w:hAnsi="Times New Roman" w:cs="Times New Roman"/>
              </w:rPr>
              <w:t>, активно подстиче размену идеја и знања са члановима групе и уважава њихове идеје, често поставља питања које се односе на тему</w:t>
            </w:r>
            <w:r w:rsidR="00DA17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6" w:type="dxa"/>
          </w:tcPr>
          <w:p w:rsidR="00E81478" w:rsidRPr="00E81478" w:rsidRDefault="006D41EC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је у потпуности посвећен решавању задатка групе. Даје предлоге како решавати задатак</w:t>
            </w:r>
            <w:r w:rsidR="00700E60">
              <w:rPr>
                <w:rFonts w:ascii="Times New Roman" w:hAnsi="Times New Roman" w:cs="Times New Roman"/>
              </w:rPr>
              <w:t>.</w:t>
            </w:r>
          </w:p>
        </w:tc>
      </w:tr>
      <w:tr w:rsidR="00E81478" w:rsidRPr="00E81478" w:rsidTr="004D2110">
        <w:tc>
          <w:tcPr>
            <w:tcW w:w="1838" w:type="dxa"/>
          </w:tcPr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>СРЕДЊИ</w:t>
            </w:r>
          </w:p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>оцена 3 или 4</w:t>
            </w:r>
          </w:p>
        </w:tc>
        <w:tc>
          <w:tcPr>
            <w:tcW w:w="2695" w:type="dxa"/>
          </w:tcPr>
          <w:p w:rsidR="00E81478" w:rsidRPr="00E81478" w:rsidRDefault="00A10E93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сарађује са члановима групе уз мање потешкоће</w:t>
            </w:r>
            <w:r w:rsidR="0030335D">
              <w:rPr>
                <w:rFonts w:ascii="Times New Roman" w:hAnsi="Times New Roman" w:cs="Times New Roman"/>
              </w:rPr>
              <w:t>, повремено има проблема у комуникацији, али самостално решава своје обавезе</w:t>
            </w:r>
            <w:r w:rsidR="003412DE">
              <w:rPr>
                <w:rFonts w:ascii="Times New Roman" w:hAnsi="Times New Roman" w:cs="Times New Roman"/>
              </w:rPr>
              <w:t>, извршава уз подсећање</w:t>
            </w:r>
            <w:r w:rsidR="00DA17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E81478" w:rsidRPr="00E81478" w:rsidRDefault="00857710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поседује извесна знања и повремено суделује у размени идеја, повремено поставља питања која се односе на тему</w:t>
            </w:r>
            <w:r w:rsidR="00DA17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6" w:type="dxa"/>
          </w:tcPr>
          <w:p w:rsidR="00E81478" w:rsidRPr="00E81478" w:rsidRDefault="006D41EC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 уз помоћ наставника или осталих чланова групе учествује у решавању задатка. </w:t>
            </w:r>
            <w:r w:rsidR="00667663">
              <w:rPr>
                <w:rFonts w:ascii="Times New Roman" w:hAnsi="Times New Roman" w:cs="Times New Roman"/>
              </w:rPr>
              <w:t>Ретко има предлоге како решавати задатак, али кад га добије ради по њему. Повремено има активности које не доприносе решавању задатка</w:t>
            </w:r>
            <w:r w:rsidR="00700E60">
              <w:rPr>
                <w:rFonts w:ascii="Times New Roman" w:hAnsi="Times New Roman" w:cs="Times New Roman"/>
              </w:rPr>
              <w:t>.</w:t>
            </w:r>
          </w:p>
        </w:tc>
      </w:tr>
      <w:tr w:rsidR="00E81478" w:rsidRPr="00E81478" w:rsidTr="004D2110">
        <w:tc>
          <w:tcPr>
            <w:tcW w:w="1838" w:type="dxa"/>
          </w:tcPr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>НИЗАК</w:t>
            </w:r>
          </w:p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 xml:space="preserve">оцена 2 </w:t>
            </w:r>
          </w:p>
        </w:tc>
        <w:tc>
          <w:tcPr>
            <w:tcW w:w="2695" w:type="dxa"/>
          </w:tcPr>
          <w:p w:rsidR="00E81478" w:rsidRPr="00E81478" w:rsidRDefault="003412DE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повремено има сукобе у којима напада особе</w:t>
            </w:r>
            <w:r w:rsidR="00726684">
              <w:rPr>
                <w:rFonts w:ascii="Times New Roman" w:hAnsi="Times New Roman" w:cs="Times New Roman"/>
              </w:rPr>
              <w:t>, своје обавезе извршава ретко и делимично</w:t>
            </w:r>
            <w:r w:rsidR="00DA17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E81478" w:rsidRPr="00E81478" w:rsidRDefault="00106D9C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поседује мало знања и показује малу спремност да прикупља нове информације, ретко суделује у размени идеја</w:t>
            </w:r>
            <w:r w:rsidR="00A54A41">
              <w:rPr>
                <w:rFonts w:ascii="Times New Roman" w:hAnsi="Times New Roman" w:cs="Times New Roman"/>
              </w:rPr>
              <w:t>, ретко поставља питања која се односе на тему</w:t>
            </w:r>
            <w:r w:rsidR="00DA17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6" w:type="dxa"/>
          </w:tcPr>
          <w:p w:rsidR="00E81478" w:rsidRPr="00E81478" w:rsidRDefault="00007925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 минимално доприноси решавању задатака. Нема предлоге како решавати задатке </w:t>
            </w:r>
            <w:r w:rsidR="00DA1726">
              <w:rPr>
                <w:rFonts w:ascii="Times New Roman" w:hAnsi="Times New Roman" w:cs="Times New Roman"/>
              </w:rPr>
              <w:t>и када добије предлоге слабо их реализује.</w:t>
            </w:r>
          </w:p>
        </w:tc>
      </w:tr>
      <w:tr w:rsidR="00E81478" w:rsidRPr="00E81478" w:rsidTr="004D2110">
        <w:tc>
          <w:tcPr>
            <w:tcW w:w="1838" w:type="dxa"/>
          </w:tcPr>
          <w:p w:rsid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 w:rsidRPr="00E81478">
              <w:rPr>
                <w:rFonts w:ascii="Times New Roman" w:hAnsi="Times New Roman" w:cs="Times New Roman"/>
              </w:rPr>
              <w:t>НЕЗАДОВОЉАВАЈУЋИ</w:t>
            </w:r>
          </w:p>
          <w:p w:rsidR="00E81478" w:rsidRPr="00E81478" w:rsidRDefault="00E81478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оцена 1</w:t>
            </w:r>
          </w:p>
        </w:tc>
        <w:tc>
          <w:tcPr>
            <w:tcW w:w="2695" w:type="dxa"/>
          </w:tcPr>
          <w:p w:rsidR="00E81478" w:rsidRPr="00E81478" w:rsidRDefault="00726684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омета рад групе</w:t>
            </w:r>
            <w:r w:rsidR="003A7114">
              <w:rPr>
                <w:rFonts w:ascii="Times New Roman" w:hAnsi="Times New Roman" w:cs="Times New Roman"/>
              </w:rPr>
              <w:t>, доприноси не</w:t>
            </w:r>
            <w:r w:rsidR="00F15D8B">
              <w:rPr>
                <w:rFonts w:ascii="Times New Roman" w:hAnsi="Times New Roman" w:cs="Times New Roman"/>
              </w:rPr>
              <w:t xml:space="preserve"> </w:t>
            </w:r>
            <w:r w:rsidR="003A7114">
              <w:rPr>
                <w:rFonts w:ascii="Times New Roman" w:hAnsi="Times New Roman" w:cs="Times New Roman"/>
              </w:rPr>
              <w:t>конструктивним сукобима и не извршава своје обавезе</w:t>
            </w:r>
            <w:r w:rsidR="00DA17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E81478" w:rsidRPr="00E81478" w:rsidRDefault="00A54A41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ништа не зна о теми и нема интересовања да сазна</w:t>
            </w:r>
            <w:r w:rsidR="00137011">
              <w:rPr>
                <w:rFonts w:ascii="Times New Roman" w:hAnsi="Times New Roman" w:cs="Times New Roman"/>
              </w:rPr>
              <w:t>. Не учествује у размени идеја. Никада не поставља питања која се односе на тему</w:t>
            </w:r>
            <w:r w:rsidR="00DA17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6" w:type="dxa"/>
          </w:tcPr>
          <w:p w:rsidR="00E81478" w:rsidRPr="00E81478" w:rsidRDefault="00DA1726" w:rsidP="00E56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омета решавање задатака.</w:t>
            </w:r>
          </w:p>
        </w:tc>
      </w:tr>
    </w:tbl>
    <w:p w:rsidR="00E81478" w:rsidRDefault="00E81478" w:rsidP="00E56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61C" w:rsidRDefault="00514385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514385">
        <w:rPr>
          <w:rFonts w:ascii="Times New Roman" w:hAnsi="Times New Roman" w:cs="Times New Roman"/>
          <w:b/>
          <w:sz w:val="24"/>
          <w:szCs w:val="24"/>
        </w:rPr>
        <w:t>Провера картографске писмености</w:t>
      </w:r>
      <w:r w:rsidRPr="00514385">
        <w:rPr>
          <w:rFonts w:ascii="Times New Roman" w:hAnsi="Times New Roman" w:cs="Times New Roman"/>
          <w:sz w:val="24"/>
          <w:szCs w:val="24"/>
        </w:rPr>
        <w:t xml:space="preserve"> може бити остварена усменим и писменим путем (тест на немој карти).</w:t>
      </w:r>
      <w:r w:rsidR="0001585A">
        <w:rPr>
          <w:rFonts w:ascii="Times New Roman" w:hAnsi="Times New Roman" w:cs="Times New Roman"/>
          <w:sz w:val="24"/>
          <w:szCs w:val="24"/>
        </w:rPr>
        <w:t xml:space="preserve">  </w:t>
      </w:r>
      <w:r w:rsidR="00D710C6">
        <w:rPr>
          <w:rFonts w:ascii="Times New Roman" w:hAnsi="Times New Roman" w:cs="Times New Roman"/>
          <w:sz w:val="24"/>
          <w:szCs w:val="24"/>
        </w:rPr>
        <w:t>Бодовање проналажење појмова</w:t>
      </w:r>
      <w:r w:rsidR="00392F18">
        <w:rPr>
          <w:rFonts w:ascii="Times New Roman" w:hAnsi="Times New Roman" w:cs="Times New Roman"/>
          <w:sz w:val="24"/>
          <w:szCs w:val="24"/>
        </w:rPr>
        <w:t xml:space="preserve"> на </w:t>
      </w:r>
      <w:r w:rsidR="00D710C6">
        <w:rPr>
          <w:rFonts w:ascii="Times New Roman" w:hAnsi="Times New Roman" w:cs="Times New Roman"/>
          <w:sz w:val="24"/>
          <w:szCs w:val="24"/>
        </w:rPr>
        <w:t xml:space="preserve">географској </w:t>
      </w:r>
      <w:r w:rsidR="00392F18">
        <w:rPr>
          <w:rFonts w:ascii="Times New Roman" w:hAnsi="Times New Roman" w:cs="Times New Roman"/>
          <w:sz w:val="24"/>
          <w:szCs w:val="24"/>
        </w:rPr>
        <w:t>карти:</w:t>
      </w:r>
      <w:r w:rsidR="0001585A">
        <w:rPr>
          <w:rFonts w:ascii="Times New Roman" w:hAnsi="Times New Roman" w:cs="Times New Roman"/>
          <w:sz w:val="24"/>
          <w:szCs w:val="24"/>
        </w:rPr>
        <w:t xml:space="preserve"> </w:t>
      </w:r>
      <w:r w:rsidR="00C54463">
        <w:rPr>
          <w:rFonts w:ascii="Times New Roman" w:hAnsi="Times New Roman" w:cs="Times New Roman"/>
          <w:sz w:val="24"/>
          <w:szCs w:val="24"/>
        </w:rPr>
        <w:t>40% тачних појмова</w:t>
      </w:r>
      <w:r w:rsidR="0001585A">
        <w:rPr>
          <w:rFonts w:ascii="Times New Roman" w:hAnsi="Times New Roman" w:cs="Times New Roman"/>
          <w:sz w:val="24"/>
          <w:szCs w:val="24"/>
        </w:rPr>
        <w:t xml:space="preserve"> </w:t>
      </w:r>
      <w:r w:rsidR="00C54463">
        <w:rPr>
          <w:rFonts w:ascii="Times New Roman" w:hAnsi="Times New Roman" w:cs="Times New Roman"/>
          <w:sz w:val="24"/>
          <w:szCs w:val="24"/>
        </w:rPr>
        <w:t>= довољан (2)</w:t>
      </w:r>
      <w:proofErr w:type="gramStart"/>
      <w:r w:rsidR="00C54463">
        <w:rPr>
          <w:rFonts w:ascii="Times New Roman" w:hAnsi="Times New Roman" w:cs="Times New Roman"/>
          <w:sz w:val="24"/>
          <w:szCs w:val="24"/>
        </w:rPr>
        <w:t xml:space="preserve">; </w:t>
      </w:r>
      <w:r w:rsidR="0001585A">
        <w:rPr>
          <w:rFonts w:ascii="Times New Roman" w:hAnsi="Times New Roman" w:cs="Times New Roman"/>
          <w:sz w:val="24"/>
          <w:szCs w:val="24"/>
        </w:rPr>
        <w:t xml:space="preserve"> </w:t>
      </w:r>
      <w:r w:rsidR="009E2B0E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="009E2B0E">
        <w:rPr>
          <w:rFonts w:ascii="Times New Roman" w:hAnsi="Times New Roman" w:cs="Times New Roman"/>
          <w:sz w:val="24"/>
          <w:szCs w:val="24"/>
        </w:rPr>
        <w:t>% тачних појмова = добар(3</w:t>
      </w:r>
      <w:r w:rsidR="00C54463" w:rsidRPr="00C54463">
        <w:rPr>
          <w:rFonts w:ascii="Times New Roman" w:hAnsi="Times New Roman" w:cs="Times New Roman"/>
          <w:sz w:val="24"/>
          <w:szCs w:val="24"/>
        </w:rPr>
        <w:t>);</w:t>
      </w:r>
      <w:r w:rsidR="0001585A">
        <w:rPr>
          <w:rFonts w:ascii="Times New Roman" w:hAnsi="Times New Roman" w:cs="Times New Roman"/>
          <w:sz w:val="24"/>
          <w:szCs w:val="24"/>
        </w:rPr>
        <w:t xml:space="preserve">   </w:t>
      </w:r>
      <w:r w:rsidR="009E2B0E">
        <w:rPr>
          <w:rFonts w:ascii="Times New Roman" w:hAnsi="Times New Roman" w:cs="Times New Roman"/>
          <w:sz w:val="24"/>
          <w:szCs w:val="24"/>
        </w:rPr>
        <w:t>70% тачних појмова = врло добар (4</w:t>
      </w:r>
      <w:r w:rsidR="009E2B0E" w:rsidRPr="009E2B0E">
        <w:rPr>
          <w:rFonts w:ascii="Times New Roman" w:hAnsi="Times New Roman" w:cs="Times New Roman"/>
          <w:sz w:val="24"/>
          <w:szCs w:val="24"/>
        </w:rPr>
        <w:t>);</w:t>
      </w:r>
      <w:r w:rsidR="0001585A">
        <w:rPr>
          <w:rFonts w:ascii="Times New Roman" w:hAnsi="Times New Roman" w:cs="Times New Roman"/>
          <w:sz w:val="24"/>
          <w:szCs w:val="24"/>
        </w:rPr>
        <w:t xml:space="preserve">  </w:t>
      </w:r>
      <w:r w:rsidR="009E2B0E">
        <w:rPr>
          <w:rFonts w:ascii="Times New Roman" w:hAnsi="Times New Roman" w:cs="Times New Roman"/>
          <w:sz w:val="24"/>
          <w:szCs w:val="24"/>
        </w:rPr>
        <w:t>80% тачних појмова = одличан (5</w:t>
      </w:r>
      <w:r w:rsidR="009E2B0E" w:rsidRPr="009E2B0E">
        <w:rPr>
          <w:rFonts w:ascii="Times New Roman" w:hAnsi="Times New Roman" w:cs="Times New Roman"/>
          <w:sz w:val="24"/>
          <w:szCs w:val="24"/>
        </w:rPr>
        <w:t>);</w:t>
      </w:r>
      <w:r w:rsidR="0001585A">
        <w:rPr>
          <w:rFonts w:ascii="Times New Roman" w:hAnsi="Times New Roman" w:cs="Times New Roman"/>
          <w:sz w:val="24"/>
          <w:szCs w:val="24"/>
        </w:rPr>
        <w:t xml:space="preserve">   </w:t>
      </w:r>
      <w:r w:rsidR="00D710C6" w:rsidRPr="00D710C6">
        <w:rPr>
          <w:rFonts w:ascii="Times New Roman" w:hAnsi="Times New Roman" w:cs="Times New Roman"/>
          <w:sz w:val="24"/>
          <w:szCs w:val="24"/>
        </w:rPr>
        <w:t>Понуђени појмови су за ученике седмог и осмог разреда и обухватају појмове с</w:t>
      </w:r>
      <w:r w:rsidR="00D710C6">
        <w:rPr>
          <w:rFonts w:ascii="Times New Roman" w:hAnsi="Times New Roman" w:cs="Times New Roman"/>
          <w:sz w:val="24"/>
          <w:szCs w:val="24"/>
        </w:rPr>
        <w:t xml:space="preserve">вета и Србије. </w:t>
      </w:r>
      <w:r w:rsidR="00015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5661C" w:rsidRDefault="00E5661C" w:rsidP="00E56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61C" w:rsidRDefault="0001585A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01585A">
        <w:rPr>
          <w:rFonts w:ascii="Times New Roman" w:hAnsi="Times New Roman" w:cs="Times New Roman"/>
          <w:b/>
          <w:sz w:val="24"/>
          <w:szCs w:val="24"/>
        </w:rPr>
        <w:lastRenderedPageBreak/>
        <w:t>Ваннаставне активности</w:t>
      </w:r>
      <w:r w:rsidRPr="0001585A">
        <w:rPr>
          <w:rFonts w:ascii="Times New Roman" w:hAnsi="Times New Roman" w:cs="Times New Roman"/>
          <w:sz w:val="24"/>
          <w:szCs w:val="24"/>
        </w:rPr>
        <w:t xml:space="preserve"> - подразумева ангажовање ученика у ваншколским активностима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02E4" w:rsidRPr="003102E4">
        <w:rPr>
          <w:rFonts w:ascii="Times New Roman" w:hAnsi="Times New Roman" w:cs="Times New Roman"/>
          <w:sz w:val="24"/>
          <w:szCs w:val="24"/>
        </w:rPr>
        <w:t xml:space="preserve">У закључну оцену за крај полугодишта/школске год. </w:t>
      </w:r>
      <w:proofErr w:type="gramStart"/>
      <w:r w:rsidR="003102E4" w:rsidRPr="003102E4"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 w:rsidR="003102E4" w:rsidRPr="003102E4">
        <w:rPr>
          <w:rFonts w:ascii="Times New Roman" w:hAnsi="Times New Roman" w:cs="Times New Roman"/>
          <w:sz w:val="24"/>
          <w:szCs w:val="24"/>
        </w:rPr>
        <w:t xml:space="preserve"> да уђу и остале активности и интересовања ученика, његова залагања, прикази занимљивих текстова из научно-популарне литературе, редован долазак на часове додатне и допунск</w:t>
      </w:r>
      <w:r w:rsidR="008C5BD5">
        <w:rPr>
          <w:rFonts w:ascii="Times New Roman" w:hAnsi="Times New Roman" w:cs="Times New Roman"/>
          <w:sz w:val="24"/>
          <w:szCs w:val="24"/>
        </w:rPr>
        <w:t>е наставе, припремне наставе, а бележе се у педагошку свеску.</w:t>
      </w:r>
      <w:r w:rsidR="003102E4" w:rsidRPr="00310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Оцена из активности позитивно утиче на мотивацију ученика, а може бити од значаја и за општи успех ученика у његову корист.</w:t>
      </w:r>
      <w:r w:rsidR="00E11D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15D8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11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61C" w:rsidRDefault="00BB1751" w:rsidP="00E5661C">
      <w:pPr>
        <w:jc w:val="both"/>
        <w:rPr>
          <w:rFonts w:ascii="Times New Roman" w:hAnsi="Times New Roman" w:cs="Times New Roman"/>
          <w:sz w:val="24"/>
          <w:szCs w:val="24"/>
        </w:rPr>
      </w:pPr>
      <w:r w:rsidRPr="00E7332D">
        <w:rPr>
          <w:rFonts w:ascii="Times New Roman" w:hAnsi="Times New Roman" w:cs="Times New Roman"/>
          <w:b/>
          <w:sz w:val="24"/>
          <w:szCs w:val="24"/>
        </w:rPr>
        <w:t>Оце</w:t>
      </w:r>
      <w:r w:rsidR="00E7332D">
        <w:rPr>
          <w:rFonts w:ascii="Times New Roman" w:hAnsi="Times New Roman" w:cs="Times New Roman"/>
          <w:b/>
          <w:sz w:val="24"/>
          <w:szCs w:val="24"/>
        </w:rPr>
        <w:t>њивање</w:t>
      </w:r>
      <w:r w:rsidR="00F1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32D">
        <w:rPr>
          <w:rFonts w:ascii="Times New Roman" w:hAnsi="Times New Roman" w:cs="Times New Roman"/>
          <w:b/>
          <w:sz w:val="24"/>
          <w:szCs w:val="24"/>
        </w:rPr>
        <w:t>постигнућа</w:t>
      </w:r>
      <w:r w:rsidR="00F1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32D">
        <w:rPr>
          <w:rFonts w:ascii="Times New Roman" w:hAnsi="Times New Roman" w:cs="Times New Roman"/>
          <w:b/>
          <w:sz w:val="24"/>
          <w:szCs w:val="24"/>
        </w:rPr>
        <w:t>ученика</w:t>
      </w:r>
      <w:r w:rsidR="00F1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32D">
        <w:rPr>
          <w:rFonts w:ascii="Times New Roman" w:hAnsi="Times New Roman" w:cs="Times New Roman"/>
          <w:b/>
          <w:sz w:val="24"/>
          <w:szCs w:val="24"/>
        </w:rPr>
        <w:t xml:space="preserve">по ИОП-у                                                                               </w:t>
      </w:r>
      <w:r w:rsidRPr="00BB1751">
        <w:rPr>
          <w:rFonts w:ascii="Times New Roman" w:hAnsi="Times New Roman" w:cs="Times New Roman"/>
          <w:sz w:val="24"/>
          <w:szCs w:val="24"/>
        </w:rP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посебних стандарда постигнућа у току савладавања индивидуалног образовног плана, на начин који узима у обзир његове језичке, моторичке и чулне могућности (ИОП1,ИОП2)</w:t>
      </w:r>
      <w:r w:rsidR="00E73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BB1751">
        <w:rPr>
          <w:rFonts w:ascii="Times New Roman" w:hAnsi="Times New Roman" w:cs="Times New Roman"/>
          <w:sz w:val="24"/>
          <w:szCs w:val="24"/>
        </w:rPr>
        <w:t>Ученик који стиче образовање и васпитање по прилагођеним стандардима постигнућа, оцењује се на основу његовог ангажовања и степена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Pr="00BB1751">
        <w:rPr>
          <w:rFonts w:ascii="Times New Roman" w:hAnsi="Times New Roman" w:cs="Times New Roman"/>
          <w:sz w:val="24"/>
          <w:szCs w:val="24"/>
        </w:rPr>
        <w:t>остварености циљева и прилагођених стандарда постигнућа.</w:t>
      </w:r>
      <w:r w:rsidR="00E73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B1751">
        <w:rPr>
          <w:rFonts w:ascii="Times New Roman" w:hAnsi="Times New Roman" w:cs="Times New Roman"/>
          <w:sz w:val="24"/>
          <w:szCs w:val="24"/>
        </w:rPr>
        <w:t>Ученик са изузетним способностима ИОП3 који стиче</w:t>
      </w:r>
      <w:r w:rsidR="00F15D8B">
        <w:rPr>
          <w:rFonts w:ascii="Times New Roman" w:hAnsi="Times New Roman" w:cs="Times New Roman"/>
          <w:sz w:val="24"/>
          <w:szCs w:val="24"/>
        </w:rPr>
        <w:t xml:space="preserve"> о</w:t>
      </w:r>
      <w:r w:rsidRPr="00BB1751">
        <w:rPr>
          <w:rFonts w:ascii="Times New Roman" w:hAnsi="Times New Roman" w:cs="Times New Roman"/>
          <w:sz w:val="24"/>
          <w:szCs w:val="24"/>
        </w:rPr>
        <w:t>бразовање и васпитање на прилагођени обогаћен начин, применом индивидуалног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Pr="00BB1751">
        <w:rPr>
          <w:rFonts w:ascii="Times New Roman" w:hAnsi="Times New Roman" w:cs="Times New Roman"/>
          <w:sz w:val="24"/>
          <w:szCs w:val="24"/>
        </w:rPr>
        <w:t>образовног плана, оцењује се на основу праћења остваривања прописаних ци</w:t>
      </w:r>
      <w:r w:rsidR="00F15D8B">
        <w:rPr>
          <w:rFonts w:ascii="Times New Roman" w:hAnsi="Times New Roman" w:cs="Times New Roman"/>
          <w:sz w:val="24"/>
          <w:szCs w:val="24"/>
        </w:rPr>
        <w:t>љ</w:t>
      </w:r>
      <w:r w:rsidRPr="00BB1751">
        <w:rPr>
          <w:rFonts w:ascii="Times New Roman" w:hAnsi="Times New Roman" w:cs="Times New Roman"/>
          <w:sz w:val="24"/>
          <w:szCs w:val="24"/>
        </w:rPr>
        <w:t>ева, општих и посебних стандарда постигнућа и ангажовања.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Pr="00BB1751">
        <w:rPr>
          <w:rFonts w:ascii="Times New Roman" w:hAnsi="Times New Roman" w:cs="Times New Roman"/>
          <w:sz w:val="24"/>
          <w:szCs w:val="24"/>
        </w:rPr>
        <w:t>Ученик који с образује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Pr="00BB1751">
        <w:rPr>
          <w:rFonts w:ascii="Times New Roman" w:hAnsi="Times New Roman" w:cs="Times New Roman"/>
          <w:sz w:val="24"/>
          <w:szCs w:val="24"/>
        </w:rPr>
        <w:t>по ИОП-у оцењује се на начин и према исходима планираним ИОП-ом, а у складу са посебним законом:</w:t>
      </w:r>
      <w:r w:rsidR="00132C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BB1751">
        <w:rPr>
          <w:rFonts w:ascii="Times New Roman" w:hAnsi="Times New Roman" w:cs="Times New Roman"/>
          <w:sz w:val="24"/>
          <w:szCs w:val="24"/>
        </w:rPr>
        <w:t>- оцену одличан (5)добија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веома висок степен ангажовања;</w:t>
      </w:r>
      <w:r w:rsidR="00132C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BB1751">
        <w:rPr>
          <w:rFonts w:ascii="Times New Roman" w:hAnsi="Times New Roman" w:cs="Times New Roman"/>
          <w:sz w:val="24"/>
          <w:szCs w:val="24"/>
        </w:rPr>
        <w:t>- оцену врлодобар (4)добија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висок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Pr="00BB1751">
        <w:rPr>
          <w:rFonts w:ascii="Times New Roman" w:hAnsi="Times New Roman" w:cs="Times New Roman"/>
          <w:sz w:val="24"/>
          <w:szCs w:val="24"/>
        </w:rPr>
        <w:t>степен ангажовања;</w:t>
      </w:r>
      <w:r w:rsidR="00132C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BB1751">
        <w:rPr>
          <w:rFonts w:ascii="Times New Roman" w:hAnsi="Times New Roman" w:cs="Times New Roman"/>
          <w:sz w:val="24"/>
          <w:szCs w:val="24"/>
        </w:rPr>
        <w:t>- оцену добар (3)добија ученик који остварује напредак у савладавању захтева који су одређени индивидуалним образовним планом и прилагођеним стандардима постигнућа, уз ангажовање ученика и помоћ наставника;</w:t>
      </w:r>
      <w:r w:rsidR="00132C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BB1751">
        <w:rPr>
          <w:rFonts w:ascii="Times New Roman" w:hAnsi="Times New Roman" w:cs="Times New Roman"/>
          <w:sz w:val="24"/>
          <w:szCs w:val="24"/>
        </w:rPr>
        <w:t>- оцену довољан (2) добија ученик који остварује минималан напредак у савладавању захтева који су одређени индивидуалним образовним планом и прилагођеним стандардима постигнућа, уз значајну помоћ наставника и ангажовање ученика;</w:t>
      </w:r>
      <w:r w:rsidR="009B21D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B1751">
        <w:rPr>
          <w:rFonts w:ascii="Times New Roman" w:hAnsi="Times New Roman" w:cs="Times New Roman"/>
          <w:sz w:val="24"/>
          <w:szCs w:val="24"/>
        </w:rPr>
        <w:t>Ученику који стиче образовање и васпитање по индивидуалном образовном плану, а не достиже захтеве по прилагођеним стандардима постигнућа ревидира се индивидуални образовни</w:t>
      </w:r>
      <w:r w:rsidR="009B21D7">
        <w:rPr>
          <w:rFonts w:ascii="Times New Roman" w:hAnsi="Times New Roman" w:cs="Times New Roman"/>
          <w:sz w:val="24"/>
          <w:szCs w:val="24"/>
        </w:rPr>
        <w:t xml:space="preserve"> </w:t>
      </w:r>
      <w:r w:rsidRPr="00BB1751">
        <w:rPr>
          <w:rFonts w:ascii="Times New Roman" w:hAnsi="Times New Roman" w:cs="Times New Roman"/>
          <w:sz w:val="24"/>
          <w:szCs w:val="24"/>
        </w:rPr>
        <w:t>план.</w:t>
      </w:r>
      <w:r w:rsidR="00E72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B1751" w:rsidRPr="00267B28" w:rsidRDefault="00BB1751" w:rsidP="00E566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6B65">
        <w:rPr>
          <w:rFonts w:ascii="Times New Roman" w:hAnsi="Times New Roman" w:cs="Times New Roman"/>
          <w:b/>
          <w:sz w:val="24"/>
          <w:szCs w:val="24"/>
        </w:rPr>
        <w:t>Закључна оцена утврђује се на крају првог и другог полугодишта</w:t>
      </w:r>
      <w:r w:rsidRPr="00BB1751">
        <w:rPr>
          <w:rFonts w:ascii="Times New Roman" w:hAnsi="Times New Roman" w:cs="Times New Roman"/>
          <w:sz w:val="24"/>
          <w:szCs w:val="24"/>
        </w:rPr>
        <w:t xml:space="preserve">, на основу свих појединачних оцена које су унете у дневник од почетка школске године. Закључна оцена на полугодишту не узима се у обзир приликом </w:t>
      </w:r>
      <w:r w:rsidR="009E306B">
        <w:rPr>
          <w:rFonts w:ascii="Times New Roman" w:hAnsi="Times New Roman" w:cs="Times New Roman"/>
          <w:sz w:val="24"/>
          <w:szCs w:val="24"/>
        </w:rPr>
        <w:t xml:space="preserve">утврђивања аритметичке средине. </w:t>
      </w:r>
      <w:r w:rsidR="009E306B" w:rsidRPr="00BB1751">
        <w:rPr>
          <w:rFonts w:ascii="Times New Roman" w:hAnsi="Times New Roman" w:cs="Times New Roman"/>
          <w:sz w:val="24"/>
          <w:szCs w:val="24"/>
        </w:rPr>
        <w:t xml:space="preserve">Закључна оцена </w:t>
      </w:r>
      <w:r w:rsidRPr="00BB1751">
        <w:rPr>
          <w:rFonts w:ascii="Times New Roman" w:hAnsi="Times New Roman" w:cs="Times New Roman"/>
          <w:sz w:val="24"/>
          <w:szCs w:val="24"/>
        </w:rPr>
        <w:t>за успех и</w:t>
      </w:r>
      <w:r w:rsidR="00B4314C">
        <w:rPr>
          <w:rFonts w:ascii="Times New Roman" w:hAnsi="Times New Roman" w:cs="Times New Roman"/>
          <w:sz w:val="24"/>
          <w:szCs w:val="24"/>
        </w:rPr>
        <w:t>з предмета Географија</w:t>
      </w:r>
      <w:r w:rsidRPr="00BB1751">
        <w:rPr>
          <w:rFonts w:ascii="Times New Roman" w:hAnsi="Times New Roman" w:cs="Times New Roman"/>
          <w:sz w:val="24"/>
          <w:szCs w:val="24"/>
        </w:rPr>
        <w:t xml:space="preserve"> не може да буде</w:t>
      </w:r>
      <w:r w:rsidR="009E306B">
        <w:rPr>
          <w:rFonts w:ascii="Times New Roman" w:hAnsi="Times New Roman" w:cs="Times New Roman"/>
          <w:sz w:val="24"/>
          <w:szCs w:val="24"/>
        </w:rPr>
        <w:t xml:space="preserve"> мања од:               </w:t>
      </w:r>
      <w:r w:rsidR="00B431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306B">
        <w:rPr>
          <w:rFonts w:ascii="Times New Roman" w:hAnsi="Times New Roman" w:cs="Times New Roman"/>
          <w:sz w:val="24"/>
          <w:szCs w:val="24"/>
        </w:rPr>
        <w:t xml:space="preserve"> </w:t>
      </w:r>
      <w:r w:rsidRPr="00BB1751">
        <w:rPr>
          <w:rFonts w:ascii="Times New Roman" w:hAnsi="Times New Roman" w:cs="Times New Roman"/>
          <w:sz w:val="24"/>
          <w:szCs w:val="24"/>
        </w:rPr>
        <w:t xml:space="preserve">1) одличан (5), ако је аритметичка средина свих појединачних оцена најмање 4,50; </w:t>
      </w:r>
      <w:r w:rsidR="009E30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B1751">
        <w:rPr>
          <w:rFonts w:ascii="Times New Roman" w:hAnsi="Times New Roman" w:cs="Times New Roman"/>
          <w:sz w:val="24"/>
          <w:szCs w:val="24"/>
        </w:rPr>
        <w:t>2) врлодобар (4), ако је аритметичка средина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Pr="00BB1751">
        <w:rPr>
          <w:rFonts w:ascii="Times New Roman" w:hAnsi="Times New Roman" w:cs="Times New Roman"/>
          <w:sz w:val="24"/>
          <w:szCs w:val="24"/>
        </w:rPr>
        <w:t>свих појединачних оцена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Pr="00BB1751">
        <w:rPr>
          <w:rFonts w:ascii="Times New Roman" w:hAnsi="Times New Roman" w:cs="Times New Roman"/>
          <w:sz w:val="24"/>
          <w:szCs w:val="24"/>
        </w:rPr>
        <w:t xml:space="preserve">од 3,50 до 4,49; </w:t>
      </w:r>
      <w:r w:rsidR="009E30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1751">
        <w:rPr>
          <w:rFonts w:ascii="Times New Roman" w:hAnsi="Times New Roman" w:cs="Times New Roman"/>
          <w:sz w:val="24"/>
          <w:szCs w:val="24"/>
        </w:rPr>
        <w:lastRenderedPageBreak/>
        <w:t>3) добар (3), ако је аритметичка средина свих појединачних оцена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Pr="00BB1751">
        <w:rPr>
          <w:rFonts w:ascii="Times New Roman" w:hAnsi="Times New Roman" w:cs="Times New Roman"/>
          <w:sz w:val="24"/>
          <w:szCs w:val="24"/>
        </w:rPr>
        <w:t xml:space="preserve">од 2,50 до 3,49; </w:t>
      </w:r>
      <w:r w:rsidR="009E30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1751">
        <w:rPr>
          <w:rFonts w:ascii="Times New Roman" w:hAnsi="Times New Roman" w:cs="Times New Roman"/>
          <w:sz w:val="24"/>
          <w:szCs w:val="24"/>
        </w:rPr>
        <w:t>4) довољан (2), ако је аритметичка средина свих пој</w:t>
      </w:r>
      <w:r w:rsidR="009E306B">
        <w:rPr>
          <w:rFonts w:ascii="Times New Roman" w:hAnsi="Times New Roman" w:cs="Times New Roman"/>
          <w:sz w:val="24"/>
          <w:szCs w:val="24"/>
        </w:rPr>
        <w:t>единачних оцена</w:t>
      </w:r>
      <w:r w:rsidR="00F15D8B">
        <w:rPr>
          <w:rFonts w:ascii="Times New Roman" w:hAnsi="Times New Roman" w:cs="Times New Roman"/>
          <w:sz w:val="24"/>
          <w:szCs w:val="24"/>
        </w:rPr>
        <w:t xml:space="preserve"> </w:t>
      </w:r>
      <w:r w:rsidR="009E306B">
        <w:rPr>
          <w:rFonts w:ascii="Times New Roman" w:hAnsi="Times New Roman" w:cs="Times New Roman"/>
          <w:sz w:val="24"/>
          <w:szCs w:val="24"/>
        </w:rPr>
        <w:t xml:space="preserve">од 1,50 до 2,49.                 </w:t>
      </w:r>
      <w:r w:rsidRPr="00BB1751">
        <w:rPr>
          <w:rFonts w:ascii="Times New Roman" w:hAnsi="Times New Roman" w:cs="Times New Roman"/>
          <w:sz w:val="24"/>
          <w:szCs w:val="24"/>
        </w:rPr>
        <w:t>Закључна оцена не може да буде већа од највеће појединачне оцене уписане у дневник, добијене било којом техником провере знања.</w:t>
      </w:r>
    </w:p>
    <w:sectPr w:rsidR="00BB1751" w:rsidRPr="00267B28" w:rsidSect="003C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67B28"/>
    <w:rsid w:val="00007925"/>
    <w:rsid w:val="00013243"/>
    <w:rsid w:val="00014987"/>
    <w:rsid w:val="0001585A"/>
    <w:rsid w:val="0005015E"/>
    <w:rsid w:val="00076E8C"/>
    <w:rsid w:val="000879B4"/>
    <w:rsid w:val="000A056F"/>
    <w:rsid w:val="000A14CE"/>
    <w:rsid w:val="000E588B"/>
    <w:rsid w:val="00106D9C"/>
    <w:rsid w:val="00121D1A"/>
    <w:rsid w:val="00127F34"/>
    <w:rsid w:val="00132CCA"/>
    <w:rsid w:val="00137011"/>
    <w:rsid w:val="001B6C12"/>
    <w:rsid w:val="00225FD5"/>
    <w:rsid w:val="00267B28"/>
    <w:rsid w:val="002944EF"/>
    <w:rsid w:val="00295D45"/>
    <w:rsid w:val="002B5589"/>
    <w:rsid w:val="002C0345"/>
    <w:rsid w:val="0030335D"/>
    <w:rsid w:val="003102E4"/>
    <w:rsid w:val="00334236"/>
    <w:rsid w:val="003412DE"/>
    <w:rsid w:val="003657EC"/>
    <w:rsid w:val="003877D3"/>
    <w:rsid w:val="00392F18"/>
    <w:rsid w:val="003A7114"/>
    <w:rsid w:val="003C7DDE"/>
    <w:rsid w:val="0044265D"/>
    <w:rsid w:val="00444233"/>
    <w:rsid w:val="004652DA"/>
    <w:rsid w:val="00481E48"/>
    <w:rsid w:val="004B1963"/>
    <w:rsid w:val="004D2110"/>
    <w:rsid w:val="004E21A1"/>
    <w:rsid w:val="004F1211"/>
    <w:rsid w:val="00514385"/>
    <w:rsid w:val="0054612F"/>
    <w:rsid w:val="00562CF6"/>
    <w:rsid w:val="005C2075"/>
    <w:rsid w:val="005E0DD3"/>
    <w:rsid w:val="005E5EFE"/>
    <w:rsid w:val="006107E8"/>
    <w:rsid w:val="00610E4E"/>
    <w:rsid w:val="006258F3"/>
    <w:rsid w:val="00667663"/>
    <w:rsid w:val="006B325A"/>
    <w:rsid w:val="006C720C"/>
    <w:rsid w:val="006D2847"/>
    <w:rsid w:val="006D41EC"/>
    <w:rsid w:val="006F24D9"/>
    <w:rsid w:val="00700E60"/>
    <w:rsid w:val="00713B9E"/>
    <w:rsid w:val="00721CEB"/>
    <w:rsid w:val="00722AF9"/>
    <w:rsid w:val="00726684"/>
    <w:rsid w:val="00777AAD"/>
    <w:rsid w:val="00787D12"/>
    <w:rsid w:val="007909E2"/>
    <w:rsid w:val="007E0DB0"/>
    <w:rsid w:val="00810A2D"/>
    <w:rsid w:val="00817DED"/>
    <w:rsid w:val="00857710"/>
    <w:rsid w:val="00860A92"/>
    <w:rsid w:val="00892729"/>
    <w:rsid w:val="008B798D"/>
    <w:rsid w:val="008C5BD5"/>
    <w:rsid w:val="008E2C07"/>
    <w:rsid w:val="008E730B"/>
    <w:rsid w:val="00902DD6"/>
    <w:rsid w:val="0090531D"/>
    <w:rsid w:val="0091621F"/>
    <w:rsid w:val="009230F9"/>
    <w:rsid w:val="00970FBA"/>
    <w:rsid w:val="00974D28"/>
    <w:rsid w:val="009B21D7"/>
    <w:rsid w:val="009B4BCA"/>
    <w:rsid w:val="009C089A"/>
    <w:rsid w:val="009C3622"/>
    <w:rsid w:val="009C6380"/>
    <w:rsid w:val="009C678D"/>
    <w:rsid w:val="009D0E4B"/>
    <w:rsid w:val="009E2B0E"/>
    <w:rsid w:val="009E306B"/>
    <w:rsid w:val="00A10E93"/>
    <w:rsid w:val="00A30C2E"/>
    <w:rsid w:val="00A40056"/>
    <w:rsid w:val="00A46E8D"/>
    <w:rsid w:val="00A54A41"/>
    <w:rsid w:val="00A615B8"/>
    <w:rsid w:val="00AC348D"/>
    <w:rsid w:val="00AF01D0"/>
    <w:rsid w:val="00AF04D5"/>
    <w:rsid w:val="00AF47EF"/>
    <w:rsid w:val="00B32E15"/>
    <w:rsid w:val="00B4314C"/>
    <w:rsid w:val="00B62626"/>
    <w:rsid w:val="00B673D5"/>
    <w:rsid w:val="00B9004B"/>
    <w:rsid w:val="00BA5EA0"/>
    <w:rsid w:val="00BB1751"/>
    <w:rsid w:val="00BC594F"/>
    <w:rsid w:val="00BD43FF"/>
    <w:rsid w:val="00C40DA8"/>
    <w:rsid w:val="00C43ED4"/>
    <w:rsid w:val="00C54463"/>
    <w:rsid w:val="00C84B27"/>
    <w:rsid w:val="00CA4A1E"/>
    <w:rsid w:val="00CB5C81"/>
    <w:rsid w:val="00CC6B65"/>
    <w:rsid w:val="00CC7064"/>
    <w:rsid w:val="00CD5A75"/>
    <w:rsid w:val="00CE6538"/>
    <w:rsid w:val="00D23570"/>
    <w:rsid w:val="00D30483"/>
    <w:rsid w:val="00D3785A"/>
    <w:rsid w:val="00D44C6F"/>
    <w:rsid w:val="00D4512B"/>
    <w:rsid w:val="00D710C6"/>
    <w:rsid w:val="00D76B72"/>
    <w:rsid w:val="00DA1726"/>
    <w:rsid w:val="00DB6EB3"/>
    <w:rsid w:val="00DC185F"/>
    <w:rsid w:val="00E11D1B"/>
    <w:rsid w:val="00E35801"/>
    <w:rsid w:val="00E5661C"/>
    <w:rsid w:val="00E6533C"/>
    <w:rsid w:val="00E72C11"/>
    <w:rsid w:val="00E7332D"/>
    <w:rsid w:val="00E81478"/>
    <w:rsid w:val="00F06C9F"/>
    <w:rsid w:val="00F15D8B"/>
    <w:rsid w:val="00FC4C41"/>
    <w:rsid w:val="00FE3FBB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E8E3B-E3F3-4B02-B492-9C0105B2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User</cp:lastModifiedBy>
  <cp:revision>35</cp:revision>
  <dcterms:created xsi:type="dcterms:W3CDTF">2022-09-29T12:13:00Z</dcterms:created>
  <dcterms:modified xsi:type="dcterms:W3CDTF">2024-12-16T19:59:00Z</dcterms:modified>
</cp:coreProperties>
</file>